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55" w:rsidRPr="00B40955" w:rsidRDefault="00B40955" w:rsidP="00B40955">
      <w:pPr>
        <w:jc w:val="center"/>
        <w:rPr>
          <w:sz w:val="24"/>
        </w:rPr>
      </w:pPr>
      <w:r w:rsidRPr="00B40955">
        <w:rPr>
          <w:rFonts w:hint="eastAsia"/>
          <w:sz w:val="24"/>
        </w:rPr>
        <w:t>春秋褒章候補者推薦要領（抜粋）</w:t>
      </w:r>
    </w:p>
    <w:p w:rsidR="00B40955" w:rsidRPr="00B40955" w:rsidRDefault="00B40955" w:rsidP="00B40955">
      <w:pPr>
        <w:rPr>
          <w:sz w:val="24"/>
        </w:rPr>
      </w:pPr>
    </w:p>
    <w:p w:rsidR="00B40955" w:rsidRPr="00B40955" w:rsidRDefault="00B40955" w:rsidP="00B40955">
      <w:pPr>
        <w:rPr>
          <w:sz w:val="24"/>
        </w:rPr>
      </w:pPr>
      <w:r w:rsidRPr="00B40955">
        <w:rPr>
          <w:rFonts w:hint="eastAsia"/>
          <w:sz w:val="24"/>
        </w:rPr>
        <w:t xml:space="preserve">　春秋褒章（緑綬褒章、黄綬褒章及び藍綬褒章）候補者の推薦は、この要領によるものとする。</w:t>
      </w:r>
    </w:p>
    <w:p w:rsidR="00B40955" w:rsidRPr="00B40955" w:rsidRDefault="00B40955" w:rsidP="00B40955">
      <w:pPr>
        <w:rPr>
          <w:sz w:val="24"/>
        </w:rPr>
      </w:pPr>
    </w:p>
    <w:p w:rsidR="00B40955" w:rsidRPr="00B40955" w:rsidRDefault="00B40955" w:rsidP="00B40955">
      <w:pPr>
        <w:rPr>
          <w:sz w:val="24"/>
        </w:rPr>
      </w:pPr>
      <w:r w:rsidRPr="00B40955">
        <w:rPr>
          <w:rFonts w:hint="eastAsia"/>
          <w:sz w:val="24"/>
        </w:rPr>
        <w:t>１　推薦基準</w:t>
      </w:r>
    </w:p>
    <w:p w:rsidR="00B40955" w:rsidRPr="00B40955" w:rsidRDefault="00B40955" w:rsidP="00B40955">
      <w:pPr>
        <w:rPr>
          <w:sz w:val="24"/>
        </w:rPr>
      </w:pPr>
      <w:r w:rsidRPr="00B40955">
        <w:rPr>
          <w:rFonts w:hint="eastAsia"/>
          <w:sz w:val="24"/>
        </w:rPr>
        <w:t xml:space="preserve">　（１）緑綬褒章関係</w:t>
      </w:r>
    </w:p>
    <w:p w:rsidR="00B40955" w:rsidRPr="00B40955" w:rsidRDefault="00B40955" w:rsidP="00B40955">
      <w:pPr>
        <w:ind w:left="960" w:hangingChars="400" w:hanging="960"/>
        <w:rPr>
          <w:sz w:val="24"/>
        </w:rPr>
      </w:pPr>
      <w:r w:rsidRPr="00B40955">
        <w:rPr>
          <w:rFonts w:hint="eastAsia"/>
          <w:sz w:val="24"/>
        </w:rPr>
        <w:t xml:space="preserve">　　　　自ら進んで社会に奉仕する活動に従事し徳行顕著な個人又は団体で当</w:t>
      </w:r>
      <w:r>
        <w:rPr>
          <w:rFonts w:hint="eastAsia"/>
          <w:sz w:val="24"/>
        </w:rPr>
        <w:t>該事情に関する</w:t>
      </w:r>
      <w:r w:rsidRPr="00B40955">
        <w:rPr>
          <w:rFonts w:hint="eastAsia"/>
          <w:sz w:val="24"/>
        </w:rPr>
        <w:t>大臣表彰受賞者であること。</w:t>
      </w:r>
      <w:bookmarkStart w:id="0" w:name="_GoBack"/>
      <w:bookmarkEnd w:id="0"/>
    </w:p>
    <w:p w:rsidR="00B40955" w:rsidRPr="00B40955" w:rsidRDefault="00B40955" w:rsidP="00B40955">
      <w:pPr>
        <w:rPr>
          <w:sz w:val="24"/>
        </w:rPr>
      </w:pPr>
      <w:r w:rsidRPr="00B40955">
        <w:rPr>
          <w:rFonts w:hint="eastAsia"/>
          <w:sz w:val="24"/>
        </w:rPr>
        <w:t xml:space="preserve">　（２）黄綬褒章関係</w:t>
      </w:r>
    </w:p>
    <w:p w:rsidR="00B40955" w:rsidRDefault="00B40955" w:rsidP="00B40955">
      <w:pPr>
        <w:ind w:left="960" w:hangingChars="400" w:hanging="960"/>
        <w:rPr>
          <w:rFonts w:hint="eastAsia"/>
          <w:sz w:val="24"/>
        </w:rPr>
      </w:pPr>
      <w:r w:rsidRPr="00B40955">
        <w:rPr>
          <w:rFonts w:hint="eastAsia"/>
          <w:sz w:val="24"/>
        </w:rPr>
        <w:t xml:space="preserve">　　</w:t>
      </w:r>
      <w:r>
        <w:rPr>
          <w:rFonts w:hint="eastAsia"/>
          <w:sz w:val="24"/>
        </w:rPr>
        <w:t xml:space="preserve">　</w:t>
      </w:r>
      <w:r w:rsidRPr="00B40955">
        <w:rPr>
          <w:rFonts w:hint="eastAsia"/>
          <w:sz w:val="24"/>
        </w:rPr>
        <w:t>ア　業務（生業）におおむね２０年以上精励し、衆民の模範と認められ</w:t>
      </w:r>
      <w:r>
        <w:rPr>
          <w:rFonts w:hint="eastAsia"/>
          <w:sz w:val="24"/>
        </w:rPr>
        <w:t>る者であること。</w:t>
      </w:r>
    </w:p>
    <w:p w:rsidR="00B40955" w:rsidRPr="00B40955" w:rsidRDefault="00B40955" w:rsidP="00B40955">
      <w:pPr>
        <w:ind w:leftChars="342" w:left="1438" w:hangingChars="300" w:hanging="720"/>
        <w:rPr>
          <w:sz w:val="24"/>
        </w:rPr>
      </w:pPr>
      <w:r w:rsidRPr="00B40955">
        <w:rPr>
          <w:rFonts w:hint="eastAsia"/>
          <w:sz w:val="24"/>
        </w:rPr>
        <w:t>（ア）厚生労働関係分野で優れた事績を上げ、当該事績に関する大臣表彰受賞者</w:t>
      </w:r>
    </w:p>
    <w:p w:rsidR="00B40955" w:rsidRPr="00B40955" w:rsidRDefault="00B40955" w:rsidP="00B40955">
      <w:pPr>
        <w:ind w:left="1440" w:hangingChars="600" w:hanging="1440"/>
        <w:rPr>
          <w:sz w:val="24"/>
        </w:rPr>
      </w:pPr>
      <w:r w:rsidRPr="00B40955">
        <w:rPr>
          <w:rFonts w:hint="eastAsia"/>
          <w:sz w:val="24"/>
        </w:rPr>
        <w:t xml:space="preserve">　　　（イ）身体障害者であってよくその障害を克服し、社会生活を継続して</w:t>
      </w:r>
      <w:r>
        <w:rPr>
          <w:rFonts w:hint="eastAsia"/>
          <w:sz w:val="24"/>
        </w:rPr>
        <w:t>営んでいる者で</w:t>
      </w:r>
      <w:r w:rsidRPr="00B40955">
        <w:rPr>
          <w:rFonts w:hint="eastAsia"/>
          <w:sz w:val="24"/>
        </w:rPr>
        <w:t>優れた事績をあげ、当該事績に関する大臣表彰受賞者</w:t>
      </w:r>
    </w:p>
    <w:p w:rsidR="00B40955" w:rsidRPr="00B40955" w:rsidRDefault="00B40955" w:rsidP="00B40955">
      <w:pPr>
        <w:ind w:left="960" w:hangingChars="400" w:hanging="960"/>
        <w:rPr>
          <w:sz w:val="24"/>
        </w:rPr>
      </w:pPr>
      <w:r w:rsidRPr="00B40955">
        <w:rPr>
          <w:rFonts w:hint="eastAsia"/>
          <w:sz w:val="24"/>
        </w:rPr>
        <w:t xml:space="preserve">　　</w:t>
      </w:r>
      <w:r>
        <w:rPr>
          <w:rFonts w:hint="eastAsia"/>
          <w:sz w:val="24"/>
        </w:rPr>
        <w:t xml:space="preserve">　</w:t>
      </w:r>
      <w:r w:rsidRPr="00B40955">
        <w:rPr>
          <w:rFonts w:hint="eastAsia"/>
          <w:sz w:val="24"/>
        </w:rPr>
        <w:t>イ　労苦の多い分野の業務におおむね２０年以上従事した者で優れた事</w:t>
      </w:r>
      <w:r>
        <w:rPr>
          <w:rFonts w:hint="eastAsia"/>
          <w:sz w:val="24"/>
        </w:rPr>
        <w:t>績を上げ、当該事</w:t>
      </w:r>
      <w:r w:rsidRPr="00B40955">
        <w:rPr>
          <w:rFonts w:hint="eastAsia"/>
          <w:sz w:val="24"/>
        </w:rPr>
        <w:t>績に関する大臣表彰受賞者であること。</w:t>
      </w:r>
    </w:p>
    <w:p w:rsidR="00B40955" w:rsidRPr="00B40955" w:rsidRDefault="00B40955" w:rsidP="00B40955">
      <w:pPr>
        <w:rPr>
          <w:sz w:val="24"/>
        </w:rPr>
      </w:pPr>
      <w:r w:rsidRPr="00B40955">
        <w:rPr>
          <w:rFonts w:hint="eastAsia"/>
          <w:sz w:val="24"/>
        </w:rPr>
        <w:t xml:space="preserve">　（３）藍綬褒章関係</w:t>
      </w:r>
    </w:p>
    <w:p w:rsidR="00B40955" w:rsidRPr="00B40955" w:rsidRDefault="00B40955" w:rsidP="00B40955">
      <w:pPr>
        <w:ind w:left="960" w:hangingChars="400" w:hanging="960"/>
        <w:rPr>
          <w:sz w:val="24"/>
        </w:rPr>
      </w:pPr>
      <w:r w:rsidRPr="00B40955">
        <w:rPr>
          <w:rFonts w:hint="eastAsia"/>
          <w:sz w:val="24"/>
        </w:rPr>
        <w:t xml:space="preserve">　　</w:t>
      </w:r>
      <w:r>
        <w:rPr>
          <w:rFonts w:hint="eastAsia"/>
          <w:sz w:val="24"/>
        </w:rPr>
        <w:t xml:space="preserve">　</w:t>
      </w:r>
      <w:r w:rsidR="001726DF">
        <w:rPr>
          <w:rFonts w:hint="eastAsia"/>
          <w:sz w:val="24"/>
        </w:rPr>
        <w:t xml:space="preserve">　</w:t>
      </w:r>
      <w:r w:rsidRPr="00B40955">
        <w:rPr>
          <w:rFonts w:hint="eastAsia"/>
          <w:sz w:val="24"/>
        </w:rPr>
        <w:t>社会福祉、保健衛生、社会保険、労働行政、労使関係安定その他厚</w:t>
      </w:r>
      <w:r>
        <w:rPr>
          <w:rFonts w:hint="eastAsia"/>
          <w:sz w:val="24"/>
        </w:rPr>
        <w:t>生労働関係分野の</w:t>
      </w:r>
      <w:r w:rsidRPr="00B40955">
        <w:rPr>
          <w:rFonts w:hint="eastAsia"/>
          <w:sz w:val="24"/>
        </w:rPr>
        <w:t xml:space="preserve">事業に関し、公共の福祉等を増進し、優れた事績を上げた者であること。　</w:t>
      </w:r>
    </w:p>
    <w:p w:rsidR="00B40955" w:rsidRPr="00B40955" w:rsidRDefault="00B40955" w:rsidP="00B40955">
      <w:pPr>
        <w:rPr>
          <w:sz w:val="24"/>
        </w:rPr>
      </w:pPr>
      <w:r w:rsidRPr="00B40955">
        <w:rPr>
          <w:sz w:val="24"/>
        </w:rPr>
        <w:t xml:space="preserve"> </w:t>
      </w:r>
    </w:p>
    <w:p w:rsidR="00B40955" w:rsidRPr="00B40955" w:rsidRDefault="00B40955" w:rsidP="00B40955">
      <w:pPr>
        <w:rPr>
          <w:sz w:val="24"/>
        </w:rPr>
      </w:pPr>
      <w:r w:rsidRPr="00B40955">
        <w:rPr>
          <w:rFonts w:hint="eastAsia"/>
          <w:sz w:val="24"/>
        </w:rPr>
        <w:t>２　推薦にあたっての留意事項</w:t>
      </w:r>
    </w:p>
    <w:p w:rsidR="00B40955" w:rsidRPr="00B40955" w:rsidRDefault="00B40955" w:rsidP="00B40955">
      <w:pPr>
        <w:ind w:left="720" w:hangingChars="300" w:hanging="720"/>
        <w:rPr>
          <w:sz w:val="24"/>
        </w:rPr>
      </w:pPr>
      <w:r w:rsidRPr="00B40955">
        <w:rPr>
          <w:rFonts w:hint="eastAsia"/>
          <w:sz w:val="24"/>
        </w:rPr>
        <w:t xml:space="preserve">　（１）候補者の選考にあたっては、社会的知名度等に偏ることなく、広く各</w:t>
      </w:r>
      <w:r>
        <w:rPr>
          <w:rFonts w:hint="eastAsia"/>
          <w:sz w:val="24"/>
        </w:rPr>
        <w:t>界各層から幅広</w:t>
      </w:r>
      <w:r w:rsidRPr="00B40955">
        <w:rPr>
          <w:rFonts w:hint="eastAsia"/>
          <w:sz w:val="24"/>
        </w:rPr>
        <w:t>く選考すること。</w:t>
      </w:r>
    </w:p>
    <w:p w:rsidR="00B40955" w:rsidRPr="00B40955" w:rsidRDefault="00B40955" w:rsidP="00B40955">
      <w:pPr>
        <w:rPr>
          <w:sz w:val="24"/>
        </w:rPr>
      </w:pPr>
      <w:r w:rsidRPr="00B40955">
        <w:rPr>
          <w:sz w:val="24"/>
        </w:rPr>
        <w:t xml:space="preserve">        </w:t>
      </w:r>
      <w:r w:rsidRPr="00B40955">
        <w:rPr>
          <w:rFonts w:hint="eastAsia"/>
          <w:sz w:val="24"/>
        </w:rPr>
        <w:t>また、女性候補者の積極的な推薦を行うこと。</w:t>
      </w:r>
    </w:p>
    <w:p w:rsidR="00B40955" w:rsidRPr="00B40955" w:rsidRDefault="00B40955" w:rsidP="00B40955">
      <w:pPr>
        <w:ind w:left="720" w:hangingChars="300" w:hanging="720"/>
        <w:rPr>
          <w:sz w:val="24"/>
        </w:rPr>
      </w:pPr>
      <w:r w:rsidRPr="00B40955">
        <w:rPr>
          <w:rFonts w:hint="eastAsia"/>
          <w:sz w:val="24"/>
        </w:rPr>
        <w:t xml:space="preserve">　（２）年齢及び事績内容から判断して、叙勲がふさわしいと認められる者に</w:t>
      </w:r>
      <w:r>
        <w:rPr>
          <w:rFonts w:hint="eastAsia"/>
          <w:sz w:val="24"/>
        </w:rPr>
        <w:t>ついては、原則</w:t>
      </w:r>
      <w:r w:rsidRPr="00B40955">
        <w:rPr>
          <w:rFonts w:hint="eastAsia"/>
          <w:sz w:val="24"/>
        </w:rPr>
        <w:t>として春秋叙勲の対象とすること。</w:t>
      </w:r>
    </w:p>
    <w:p w:rsidR="00B40955" w:rsidRPr="00B40955" w:rsidRDefault="00B40955" w:rsidP="00B40955">
      <w:pPr>
        <w:ind w:left="720" w:hangingChars="300" w:hanging="720"/>
        <w:rPr>
          <w:sz w:val="24"/>
        </w:rPr>
      </w:pPr>
      <w:r w:rsidRPr="00B40955">
        <w:rPr>
          <w:rFonts w:hint="eastAsia"/>
          <w:sz w:val="24"/>
        </w:rPr>
        <w:t xml:space="preserve">　（３）公務員としての経歴は</w:t>
      </w:r>
      <w:r>
        <w:rPr>
          <w:rFonts w:hint="eastAsia"/>
          <w:sz w:val="24"/>
        </w:rPr>
        <w:t>、</w:t>
      </w:r>
      <w:r w:rsidRPr="00B40955">
        <w:rPr>
          <w:rFonts w:hint="eastAsia"/>
          <w:sz w:val="24"/>
        </w:rPr>
        <w:t>黄綬褒章及び藍綬褒章の対象としていな</w:t>
      </w:r>
      <w:r>
        <w:rPr>
          <w:rFonts w:hint="eastAsia"/>
          <w:sz w:val="24"/>
        </w:rPr>
        <w:t>いこと。公務員であっ</w:t>
      </w:r>
      <w:r w:rsidRPr="00B40955">
        <w:rPr>
          <w:rFonts w:hint="eastAsia"/>
          <w:sz w:val="24"/>
        </w:rPr>
        <w:t>た者が黄綬褒章を受け</w:t>
      </w:r>
      <w:r>
        <w:rPr>
          <w:rFonts w:hint="eastAsia"/>
          <w:sz w:val="24"/>
        </w:rPr>
        <w:t>るには、民間に移った後の受章に値する功績がおおむね２０年以</w:t>
      </w:r>
      <w:r w:rsidRPr="00B40955">
        <w:rPr>
          <w:rFonts w:hint="eastAsia"/>
          <w:sz w:val="24"/>
        </w:rPr>
        <w:t>上、又、藍綬褒章を受</w:t>
      </w:r>
      <w:r>
        <w:rPr>
          <w:rFonts w:hint="eastAsia"/>
          <w:sz w:val="24"/>
        </w:rPr>
        <w:t>けるには、民間に移った後の受章に値する功績がおおむね１５年</w:t>
      </w:r>
      <w:r w:rsidRPr="00B40955">
        <w:rPr>
          <w:rFonts w:hint="eastAsia"/>
          <w:sz w:val="24"/>
        </w:rPr>
        <w:t>以上に渡ることが必要であること。</w:t>
      </w:r>
    </w:p>
    <w:p w:rsidR="00B40955" w:rsidRPr="00B40955" w:rsidRDefault="00B40955" w:rsidP="00B40955">
      <w:pPr>
        <w:ind w:left="720" w:hangingChars="300" w:hanging="720"/>
        <w:rPr>
          <w:sz w:val="24"/>
        </w:rPr>
      </w:pPr>
      <w:r w:rsidRPr="00B40955">
        <w:rPr>
          <w:rFonts w:hint="eastAsia"/>
          <w:sz w:val="24"/>
        </w:rPr>
        <w:t xml:space="preserve">　（４）経歴、賞罰事項は、慎重かつ詳細に調査するとともに罪を犯した者、</w:t>
      </w:r>
      <w:r>
        <w:rPr>
          <w:rFonts w:hint="eastAsia"/>
          <w:sz w:val="24"/>
        </w:rPr>
        <w:t>犯罪容疑者、経</w:t>
      </w:r>
      <w:r w:rsidRPr="00B40955">
        <w:rPr>
          <w:rFonts w:hint="eastAsia"/>
          <w:sz w:val="24"/>
        </w:rPr>
        <w:t>営上の欠陥や社会的非</w:t>
      </w:r>
      <w:r>
        <w:rPr>
          <w:rFonts w:hint="eastAsia"/>
          <w:sz w:val="24"/>
        </w:rPr>
        <w:t>難のある者等国民感情にそぐわない者を推薦することのないよう</w:t>
      </w:r>
      <w:r w:rsidRPr="00B40955">
        <w:rPr>
          <w:rFonts w:hint="eastAsia"/>
          <w:sz w:val="24"/>
        </w:rPr>
        <w:t>注意すること。</w:t>
      </w:r>
    </w:p>
    <w:sectPr w:rsidR="00B40955" w:rsidRPr="00B40955" w:rsidSect="00B94E8E">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244" w:rsidRDefault="00017244" w:rsidP="00017244">
      <w:r>
        <w:separator/>
      </w:r>
    </w:p>
  </w:endnote>
  <w:endnote w:type="continuationSeparator" w:id="0">
    <w:p w:rsidR="00017244" w:rsidRDefault="00017244" w:rsidP="0001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244" w:rsidRDefault="00017244" w:rsidP="00017244">
      <w:r>
        <w:separator/>
      </w:r>
    </w:p>
  </w:footnote>
  <w:footnote w:type="continuationSeparator" w:id="0">
    <w:p w:rsidR="00017244" w:rsidRDefault="00017244" w:rsidP="0001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55"/>
    <w:rsid w:val="00017244"/>
    <w:rsid w:val="001726DF"/>
    <w:rsid w:val="00B40955"/>
    <w:rsid w:val="00B94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5F981E3-2633-4FF0-A170-EAB52A5C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17244"/>
    <w:pPr>
      <w:tabs>
        <w:tab w:val="center" w:pos="4252"/>
        <w:tab w:val="right" w:pos="8504"/>
      </w:tabs>
      <w:snapToGrid w:val="0"/>
    </w:pPr>
  </w:style>
  <w:style w:type="character" w:customStyle="1" w:styleId="a4">
    <w:name w:val="ヘッダー (文字)"/>
    <w:basedOn w:val="a0"/>
    <w:link w:val="a3"/>
    <w:uiPriority w:val="99"/>
    <w:rsid w:val="00017244"/>
    <w:rPr>
      <w:kern w:val="2"/>
      <w:sz w:val="21"/>
      <w:szCs w:val="24"/>
    </w:rPr>
  </w:style>
  <w:style w:type="paragraph" w:styleId="a5">
    <w:name w:val="footer"/>
    <w:basedOn w:val="a"/>
    <w:link w:val="a6"/>
    <w:uiPriority w:val="99"/>
    <w:unhideWhenUsed/>
    <w:rsid w:val="00017244"/>
    <w:pPr>
      <w:tabs>
        <w:tab w:val="center" w:pos="4252"/>
        <w:tab w:val="right" w:pos="8504"/>
      </w:tabs>
      <w:snapToGrid w:val="0"/>
    </w:pPr>
  </w:style>
  <w:style w:type="character" w:customStyle="1" w:styleId="a6">
    <w:name w:val="フッター (文字)"/>
    <w:basedOn w:val="a0"/>
    <w:link w:val="a5"/>
    <w:uiPriority w:val="99"/>
    <w:rsid w:val="000172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春秋褒章候補者推薦要領（抜粋）</vt:lpstr>
      <vt:lpstr>春秋褒章候補者推薦要領（抜粋）</vt:lpstr>
    </vt:vector>
  </TitlesOfParts>
  <Company>埼玉県</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春秋褒章候補者推薦要領（抜粋）</dc:title>
  <dc:subject/>
  <dc:creator>埼玉県</dc:creator>
  <cp:keywords/>
  <dc:description/>
  <cp:lastModifiedBy>出口敬泰</cp:lastModifiedBy>
  <cp:revision>2</cp:revision>
  <cp:lastPrinted>2021-11-26T09:27:00Z</cp:lastPrinted>
  <dcterms:created xsi:type="dcterms:W3CDTF">2022-11-11T05:32:00Z</dcterms:created>
  <dcterms:modified xsi:type="dcterms:W3CDTF">2022-11-11T05:32:00Z</dcterms:modified>
</cp:coreProperties>
</file>