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882CE9" w14:textId="77777777" w:rsidR="00531ED5" w:rsidRPr="00E60B9A" w:rsidRDefault="00531ED5" w:rsidP="00DF4BCD">
      <w:pPr>
        <w:rPr>
          <w:rFonts w:ascii="ＭＳ 明朝" w:eastAsia="ＭＳ 明朝" w:hAnsi="ＭＳ 明朝"/>
        </w:rPr>
      </w:pPr>
    </w:p>
    <w:p w14:paraId="602F9C37" w14:textId="77777777" w:rsidR="00531ED5" w:rsidRPr="00E60B9A" w:rsidRDefault="00531ED5" w:rsidP="00531ED5">
      <w:pPr>
        <w:autoSpaceDE w:val="0"/>
        <w:autoSpaceDN w:val="0"/>
        <w:jc w:val="center"/>
        <w:rPr>
          <w:rFonts w:ascii="ＭＳ 明朝" w:eastAsia="ＭＳ 明朝" w:hAnsi="ＭＳ 明朝"/>
          <w:sz w:val="32"/>
          <w:szCs w:val="32"/>
        </w:rPr>
      </w:pPr>
      <w:r w:rsidRPr="00E60B9A">
        <w:rPr>
          <w:rFonts w:ascii="ＭＳ 明朝" w:eastAsia="ＭＳ 明朝" w:hAnsi="ＭＳ 明朝" w:hint="eastAsia"/>
          <w:sz w:val="32"/>
          <w:szCs w:val="32"/>
        </w:rPr>
        <w:t>誓　約　書</w:t>
      </w:r>
    </w:p>
    <w:p w14:paraId="1D88E551" w14:textId="77777777" w:rsidR="00531ED5" w:rsidRPr="00E60B9A" w:rsidRDefault="00531ED5" w:rsidP="00531ED5">
      <w:pPr>
        <w:autoSpaceDE w:val="0"/>
        <w:autoSpaceDN w:val="0"/>
        <w:rPr>
          <w:rFonts w:ascii="ＭＳ 明朝" w:eastAsia="ＭＳ 明朝" w:hAnsi="ＭＳ 明朝"/>
        </w:rPr>
      </w:pPr>
    </w:p>
    <w:p w14:paraId="27D2129E" w14:textId="77777777" w:rsidR="00531ED5" w:rsidRPr="00617C2F" w:rsidRDefault="00617C2F" w:rsidP="00531ED5">
      <w:pPr>
        <w:autoSpaceDE w:val="0"/>
        <w:autoSpaceDN w:val="0"/>
        <w:ind w:rightChars="100" w:right="188"/>
        <w:jc w:val="right"/>
        <w:rPr>
          <w:rFonts w:ascii="ＭＳ 明朝" w:eastAsia="ＭＳ 明朝" w:hAnsi="ＭＳ 明朝"/>
          <w:sz w:val="24"/>
          <w:szCs w:val="24"/>
        </w:rPr>
      </w:pPr>
      <w:r w:rsidRPr="00617C2F">
        <w:rPr>
          <w:rFonts w:ascii="ＭＳ 明朝" w:eastAsia="ＭＳ 明朝" w:hAnsi="ＭＳ 明朝" w:hint="eastAsia"/>
          <w:sz w:val="24"/>
          <w:szCs w:val="24"/>
        </w:rPr>
        <w:t xml:space="preserve">令和　　</w:t>
      </w:r>
      <w:r w:rsidR="00531ED5" w:rsidRPr="00617C2F">
        <w:rPr>
          <w:rFonts w:ascii="ＭＳ 明朝" w:eastAsia="ＭＳ 明朝" w:hAnsi="ＭＳ 明朝" w:hint="eastAsia"/>
          <w:sz w:val="24"/>
          <w:szCs w:val="24"/>
        </w:rPr>
        <w:t>年</w:t>
      </w:r>
      <w:r w:rsidRPr="00617C2F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531ED5" w:rsidRPr="00617C2F">
        <w:rPr>
          <w:rFonts w:ascii="ＭＳ 明朝" w:eastAsia="ＭＳ 明朝" w:hAnsi="ＭＳ 明朝" w:hint="eastAsia"/>
          <w:sz w:val="24"/>
          <w:szCs w:val="24"/>
        </w:rPr>
        <w:t xml:space="preserve">　月　　日</w:t>
      </w:r>
    </w:p>
    <w:p w14:paraId="41210819" w14:textId="77777777" w:rsidR="00531ED5" w:rsidRPr="00617C2F" w:rsidRDefault="00531ED5" w:rsidP="00531ED5">
      <w:pPr>
        <w:autoSpaceDE w:val="0"/>
        <w:autoSpaceDN w:val="0"/>
        <w:rPr>
          <w:rFonts w:ascii="ＭＳ 明朝" w:eastAsia="ＭＳ 明朝" w:hAnsi="ＭＳ 明朝"/>
        </w:rPr>
      </w:pPr>
    </w:p>
    <w:p w14:paraId="2B40729D" w14:textId="77777777" w:rsidR="00531ED5" w:rsidRPr="00E60B9A" w:rsidRDefault="00531ED5" w:rsidP="00E23824">
      <w:pPr>
        <w:autoSpaceDE w:val="0"/>
        <w:autoSpaceDN w:val="0"/>
        <w:rPr>
          <w:rFonts w:ascii="ＭＳ 明朝" w:eastAsia="ＭＳ 明朝" w:hAnsi="ＭＳ 明朝"/>
          <w:sz w:val="24"/>
        </w:rPr>
      </w:pPr>
      <w:r w:rsidRPr="00E60B9A">
        <w:rPr>
          <w:rFonts w:ascii="ＭＳ 明朝" w:eastAsia="ＭＳ 明朝" w:hAnsi="ＭＳ 明朝" w:hint="eastAsia"/>
          <w:sz w:val="24"/>
        </w:rPr>
        <w:t>（あて先）</w:t>
      </w:r>
      <w:r w:rsidR="00011739" w:rsidRPr="00E60B9A">
        <w:rPr>
          <w:rFonts w:ascii="ＭＳ 明朝" w:eastAsia="ＭＳ 明朝" w:hAnsi="ＭＳ 明朝" w:hint="eastAsia"/>
          <w:sz w:val="24"/>
        </w:rPr>
        <w:t>川　口</w:t>
      </w:r>
      <w:r w:rsidRPr="00E60B9A">
        <w:rPr>
          <w:rFonts w:ascii="ＭＳ 明朝" w:eastAsia="ＭＳ 明朝" w:hAnsi="ＭＳ 明朝" w:hint="eastAsia"/>
          <w:sz w:val="24"/>
        </w:rPr>
        <w:t xml:space="preserve">　市　長</w:t>
      </w:r>
    </w:p>
    <w:p w14:paraId="6279A81B" w14:textId="77777777" w:rsidR="000A1FDF" w:rsidRDefault="000A1FDF" w:rsidP="000A1FDF">
      <w:pPr>
        <w:tabs>
          <w:tab w:val="left" w:pos="5211"/>
          <w:tab w:val="left" w:pos="8106"/>
        </w:tabs>
        <w:autoSpaceDE w:val="0"/>
        <w:autoSpaceDN w:val="0"/>
        <w:jc w:val="left"/>
        <w:rPr>
          <w:rFonts w:ascii="ＭＳ 明朝" w:eastAsia="ＭＳ 明朝" w:hAnsi="ＭＳ 明朝"/>
        </w:rPr>
      </w:pPr>
    </w:p>
    <w:p w14:paraId="7033010D" w14:textId="77777777" w:rsidR="00531ED5" w:rsidRPr="00E60B9A" w:rsidRDefault="00531ED5" w:rsidP="000A1FDF">
      <w:pPr>
        <w:tabs>
          <w:tab w:val="left" w:pos="5211"/>
          <w:tab w:val="left" w:pos="8106"/>
        </w:tabs>
        <w:autoSpaceDE w:val="0"/>
        <w:autoSpaceDN w:val="0"/>
        <w:ind w:firstLineChars="2000" w:firstLine="4361"/>
        <w:jc w:val="left"/>
        <w:rPr>
          <w:rFonts w:ascii="ＭＳ 明朝" w:eastAsia="ＭＳ 明朝" w:hAnsi="ＭＳ 明朝"/>
          <w:sz w:val="24"/>
        </w:rPr>
      </w:pPr>
      <w:r w:rsidRPr="00E60B9A">
        <w:rPr>
          <w:rFonts w:ascii="ＭＳ 明朝" w:eastAsia="ＭＳ 明朝" w:hAnsi="ＭＳ 明朝" w:hint="eastAsia"/>
          <w:sz w:val="24"/>
        </w:rPr>
        <w:t>団体名</w:t>
      </w:r>
    </w:p>
    <w:p w14:paraId="6FBC497B" w14:textId="77777777" w:rsidR="00531ED5" w:rsidRPr="00E60B9A" w:rsidRDefault="00531ED5" w:rsidP="000A1FDF">
      <w:pPr>
        <w:tabs>
          <w:tab w:val="left" w:pos="5211"/>
          <w:tab w:val="left" w:pos="8106"/>
        </w:tabs>
        <w:wordWrap w:val="0"/>
        <w:autoSpaceDE w:val="0"/>
        <w:autoSpaceDN w:val="0"/>
        <w:ind w:firstLineChars="2000" w:firstLine="4361"/>
        <w:jc w:val="left"/>
        <w:rPr>
          <w:rFonts w:ascii="ＭＳ 明朝" w:eastAsia="ＭＳ 明朝" w:hAnsi="ＭＳ 明朝"/>
          <w:sz w:val="24"/>
        </w:rPr>
      </w:pPr>
      <w:r w:rsidRPr="00E60B9A">
        <w:rPr>
          <w:rFonts w:ascii="ＭＳ 明朝" w:eastAsia="ＭＳ 明朝" w:hAnsi="ＭＳ 明朝" w:hint="eastAsia"/>
          <w:sz w:val="24"/>
        </w:rPr>
        <w:t>団体所在</w:t>
      </w:r>
    </w:p>
    <w:p w14:paraId="255BD3F8" w14:textId="77777777" w:rsidR="00531ED5" w:rsidRPr="00E60B9A" w:rsidRDefault="00531ED5" w:rsidP="000A1FDF">
      <w:pPr>
        <w:tabs>
          <w:tab w:val="left" w:pos="5211"/>
          <w:tab w:val="left" w:pos="8106"/>
        </w:tabs>
        <w:wordWrap w:val="0"/>
        <w:autoSpaceDE w:val="0"/>
        <w:autoSpaceDN w:val="0"/>
        <w:ind w:firstLineChars="2000" w:firstLine="4361"/>
        <w:jc w:val="left"/>
        <w:rPr>
          <w:rFonts w:ascii="ＭＳ 明朝" w:eastAsia="ＭＳ 明朝" w:hAnsi="ＭＳ 明朝"/>
          <w:sz w:val="24"/>
        </w:rPr>
      </w:pPr>
      <w:r w:rsidRPr="00E60B9A">
        <w:rPr>
          <w:rFonts w:ascii="ＭＳ 明朝" w:eastAsia="ＭＳ 明朝" w:hAnsi="ＭＳ 明朝" w:hint="eastAsia"/>
          <w:sz w:val="24"/>
        </w:rPr>
        <w:t>代表者名</w:t>
      </w:r>
      <w:r w:rsidRPr="00E60B9A">
        <w:rPr>
          <w:rFonts w:ascii="ＭＳ 明朝" w:eastAsia="ＭＳ 明朝" w:hAnsi="ＭＳ 明朝" w:hint="eastAsia"/>
          <w:sz w:val="24"/>
        </w:rPr>
        <w:tab/>
      </w:r>
      <w:r w:rsidRPr="00E60B9A">
        <w:rPr>
          <w:rFonts w:ascii="ＭＳ 明朝" w:eastAsia="ＭＳ 明朝" w:hAnsi="ＭＳ 明朝" w:hint="eastAsia"/>
          <w:sz w:val="24"/>
        </w:rPr>
        <w:tab/>
      </w:r>
      <w:r w:rsidRPr="00E60B9A">
        <w:rPr>
          <w:rFonts w:ascii="ＭＳ 明朝" w:eastAsia="ＭＳ 明朝" w:hAnsi="ＭＳ 明朝" w:cs="ＭＳ 明朝" w:hint="eastAsia"/>
          <w:sz w:val="24"/>
        </w:rPr>
        <w:t>㊞</w:t>
      </w:r>
    </w:p>
    <w:p w14:paraId="4EDF944E" w14:textId="77777777" w:rsidR="00531ED5" w:rsidRPr="00E60B9A" w:rsidRDefault="00531ED5" w:rsidP="00531ED5">
      <w:pPr>
        <w:autoSpaceDE w:val="0"/>
        <w:autoSpaceDN w:val="0"/>
        <w:rPr>
          <w:rFonts w:ascii="ＭＳ 明朝" w:eastAsia="ＭＳ 明朝" w:hAnsi="ＭＳ 明朝"/>
          <w:sz w:val="24"/>
        </w:rPr>
      </w:pPr>
    </w:p>
    <w:p w14:paraId="72494B8D" w14:textId="44299A5D" w:rsidR="00531ED5" w:rsidRPr="00E60B9A" w:rsidRDefault="00035F73" w:rsidP="00E23824">
      <w:pPr>
        <w:ind w:firstLineChars="100" w:firstLine="218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私は、</w:t>
      </w:r>
      <w:r w:rsidR="00246F77">
        <w:rPr>
          <w:rFonts w:ascii="ＭＳ 明朝" w:eastAsia="ＭＳ 明朝" w:hAnsi="ＭＳ 明朝" w:hint="eastAsia"/>
          <w:sz w:val="24"/>
        </w:rPr>
        <w:t>川口市立</w:t>
      </w:r>
      <w:r w:rsidR="000E7CB5">
        <w:rPr>
          <w:rFonts w:ascii="ＭＳ 明朝" w:eastAsia="ＭＳ 明朝" w:hAnsi="ＭＳ 明朝" w:hint="eastAsia"/>
          <w:sz w:val="24"/>
        </w:rPr>
        <w:t>南平</w:t>
      </w:r>
      <w:bookmarkStart w:id="0" w:name="_GoBack"/>
      <w:bookmarkEnd w:id="0"/>
      <w:r w:rsidR="00011739" w:rsidRPr="00E60B9A">
        <w:rPr>
          <w:rFonts w:ascii="ＭＳ 明朝" w:eastAsia="ＭＳ 明朝" w:hAnsi="ＭＳ 明朝" w:hint="eastAsia"/>
          <w:sz w:val="24"/>
        </w:rPr>
        <w:t>児童センター</w:t>
      </w:r>
      <w:r w:rsidR="0029719C" w:rsidRPr="00E60B9A">
        <w:rPr>
          <w:rFonts w:ascii="ＭＳ 明朝" w:eastAsia="ＭＳ 明朝" w:hAnsi="ＭＳ 明朝" w:hint="eastAsia"/>
          <w:sz w:val="24"/>
        </w:rPr>
        <w:t>にかかる</w:t>
      </w:r>
      <w:r w:rsidR="00E1783A" w:rsidRPr="00E60B9A">
        <w:rPr>
          <w:rFonts w:ascii="ＭＳ 明朝" w:eastAsia="ＭＳ 明朝" w:hAnsi="ＭＳ 明朝" w:hint="eastAsia"/>
          <w:sz w:val="24"/>
        </w:rPr>
        <w:t>指定管理者</w:t>
      </w:r>
      <w:r w:rsidR="0029719C" w:rsidRPr="00E60B9A">
        <w:rPr>
          <w:rFonts w:ascii="ＭＳ 明朝" w:eastAsia="ＭＳ 明朝" w:hAnsi="ＭＳ 明朝" w:hint="eastAsia"/>
          <w:sz w:val="24"/>
        </w:rPr>
        <w:t>指定申請を行うにあたり</w:t>
      </w:r>
      <w:r w:rsidR="00E1783A" w:rsidRPr="00E60B9A">
        <w:rPr>
          <w:rFonts w:ascii="ＭＳ 明朝" w:eastAsia="ＭＳ 明朝" w:hAnsi="ＭＳ 明朝" w:hint="eastAsia"/>
          <w:sz w:val="24"/>
        </w:rPr>
        <w:t>、下記の</w:t>
      </w:r>
      <w:r w:rsidR="001D3088" w:rsidRPr="00E60B9A">
        <w:rPr>
          <w:rFonts w:ascii="ＭＳ 明朝" w:eastAsia="ＭＳ 明朝" w:hAnsi="ＭＳ 明朝" w:hint="eastAsia"/>
          <w:sz w:val="24"/>
        </w:rPr>
        <w:t>事項及び提出書類の内容について事実に相違ないことを</w:t>
      </w:r>
      <w:r w:rsidR="00E1783A" w:rsidRPr="00E60B9A">
        <w:rPr>
          <w:rFonts w:ascii="ＭＳ 明朝" w:eastAsia="ＭＳ 明朝" w:hAnsi="ＭＳ 明朝" w:hint="eastAsia"/>
          <w:sz w:val="24"/>
        </w:rPr>
        <w:t>誓約いたします</w:t>
      </w:r>
      <w:r w:rsidR="00531ED5" w:rsidRPr="00E60B9A">
        <w:rPr>
          <w:rFonts w:ascii="ＭＳ 明朝" w:eastAsia="ＭＳ 明朝" w:hAnsi="ＭＳ 明朝" w:hint="eastAsia"/>
          <w:sz w:val="24"/>
        </w:rPr>
        <w:t>。</w:t>
      </w:r>
    </w:p>
    <w:p w14:paraId="00E44A8D" w14:textId="77777777" w:rsidR="001D3088" w:rsidRPr="00E60B9A" w:rsidRDefault="001D3088" w:rsidP="00E23824">
      <w:pPr>
        <w:ind w:firstLineChars="100" w:firstLine="218"/>
        <w:rPr>
          <w:rFonts w:ascii="ＭＳ 明朝" w:eastAsia="ＭＳ 明朝" w:hAnsi="ＭＳ 明朝"/>
          <w:sz w:val="24"/>
        </w:rPr>
      </w:pPr>
      <w:r w:rsidRPr="00E60B9A">
        <w:rPr>
          <w:rFonts w:ascii="ＭＳ 明朝" w:eastAsia="ＭＳ 明朝" w:hAnsi="ＭＳ 明朝" w:hint="eastAsia"/>
          <w:sz w:val="24"/>
        </w:rPr>
        <w:t>また、後日誓約した内容に違反する事実が判明した場合には、</w:t>
      </w:r>
      <w:r w:rsidR="00035F73">
        <w:rPr>
          <w:rFonts w:ascii="ＭＳ 明朝" w:eastAsia="ＭＳ 明朝" w:hAnsi="ＭＳ 明朝" w:hint="eastAsia"/>
          <w:sz w:val="24"/>
        </w:rPr>
        <w:t>当方が不利益を被ることになっても</w:t>
      </w:r>
      <w:r w:rsidRPr="00E60B9A">
        <w:rPr>
          <w:rFonts w:ascii="ＭＳ 明朝" w:eastAsia="ＭＳ 明朝" w:hAnsi="ＭＳ 明朝" w:hint="eastAsia"/>
          <w:sz w:val="24"/>
        </w:rPr>
        <w:t>異存</w:t>
      </w:r>
      <w:r w:rsidR="00035F73">
        <w:rPr>
          <w:rFonts w:ascii="ＭＳ 明朝" w:eastAsia="ＭＳ 明朝" w:hAnsi="ＭＳ 明朝" w:hint="eastAsia"/>
          <w:sz w:val="24"/>
        </w:rPr>
        <w:t>を一切申し立てない</w:t>
      </w:r>
      <w:r w:rsidRPr="00E60B9A">
        <w:rPr>
          <w:rFonts w:ascii="ＭＳ 明朝" w:eastAsia="ＭＳ 明朝" w:hAnsi="ＭＳ 明朝" w:hint="eastAsia"/>
          <w:sz w:val="24"/>
        </w:rPr>
        <w:t>ことを誓約します。</w:t>
      </w:r>
    </w:p>
    <w:p w14:paraId="510CAD1B" w14:textId="77777777" w:rsidR="00531ED5" w:rsidRPr="001D3088" w:rsidRDefault="00531ED5" w:rsidP="00531ED5">
      <w:pPr>
        <w:autoSpaceDE w:val="0"/>
        <w:autoSpaceDN w:val="0"/>
      </w:pPr>
    </w:p>
    <w:p w14:paraId="6E59D340" w14:textId="77777777" w:rsidR="00E23824" w:rsidRDefault="00E1783A" w:rsidP="00E23824">
      <w:pPr>
        <w:pStyle w:val="aa"/>
      </w:pPr>
      <w:r>
        <w:rPr>
          <w:rFonts w:hint="eastAsia"/>
        </w:rPr>
        <w:t>記</w:t>
      </w:r>
    </w:p>
    <w:p w14:paraId="070A3FE1" w14:textId="77777777" w:rsidR="00E23824" w:rsidRDefault="00E23824" w:rsidP="00E23824"/>
    <w:p w14:paraId="2F415782" w14:textId="77777777" w:rsidR="00DC4066" w:rsidRPr="00DC4066" w:rsidRDefault="00DC4066" w:rsidP="00DC4066">
      <w:pPr>
        <w:widowControl/>
        <w:tabs>
          <w:tab w:val="left" w:pos="-5670"/>
        </w:tabs>
        <w:ind w:leftChars="136" w:left="664" w:hangingChars="206" w:hanging="408"/>
        <w:jc w:val="left"/>
        <w:rPr>
          <w:rFonts w:ascii="Century" w:eastAsia="ＭＳ 明朝"/>
          <w:kern w:val="0"/>
          <w:sz w:val="22"/>
          <w:szCs w:val="22"/>
        </w:rPr>
      </w:pPr>
      <w:r w:rsidRPr="00DC4066">
        <w:rPr>
          <w:rFonts w:ascii="Century" w:eastAsia="ＭＳ 明朝" w:hint="eastAsia"/>
          <w:kern w:val="0"/>
          <w:sz w:val="22"/>
          <w:szCs w:val="22"/>
        </w:rPr>
        <w:t>（１）民間事業者等又はその代表者が次の税等を滞納</w:t>
      </w:r>
      <w:r w:rsidR="00900FD5">
        <w:rPr>
          <w:rFonts w:ascii="Century" w:eastAsia="ＭＳ 明朝" w:hint="eastAsia"/>
          <w:kern w:val="0"/>
          <w:sz w:val="22"/>
          <w:szCs w:val="22"/>
        </w:rPr>
        <w:t>し</w:t>
      </w:r>
      <w:r w:rsidR="00C46344">
        <w:rPr>
          <w:rFonts w:ascii="Century" w:eastAsia="ＭＳ 明朝" w:hint="eastAsia"/>
          <w:kern w:val="0"/>
          <w:sz w:val="22"/>
          <w:szCs w:val="22"/>
        </w:rPr>
        <w:t>た者ではないこと</w:t>
      </w:r>
      <w:r w:rsidRPr="00DC4066">
        <w:rPr>
          <w:rFonts w:ascii="Century" w:eastAsia="ＭＳ 明朝" w:hint="eastAsia"/>
          <w:kern w:val="0"/>
          <w:sz w:val="22"/>
          <w:szCs w:val="22"/>
        </w:rPr>
        <w:t>。</w:t>
      </w:r>
      <w:r w:rsidRPr="00DC4066">
        <w:rPr>
          <w:rFonts w:ascii="Century" w:eastAsia="ＭＳ 明朝" w:hint="eastAsia"/>
          <w:kern w:val="0"/>
          <w:sz w:val="22"/>
          <w:szCs w:val="22"/>
        </w:rPr>
        <w:t xml:space="preserve"> </w:t>
      </w:r>
    </w:p>
    <w:p w14:paraId="78C6D59D" w14:textId="77777777" w:rsidR="00DC4066" w:rsidRPr="00DC4066" w:rsidRDefault="00DC4066" w:rsidP="00DC4066">
      <w:pPr>
        <w:widowControl/>
        <w:tabs>
          <w:tab w:val="left" w:pos="-5670"/>
          <w:tab w:val="left" w:pos="6624"/>
        </w:tabs>
        <w:ind w:leftChars="342" w:left="1051" w:hangingChars="206" w:hanging="408"/>
        <w:jc w:val="left"/>
        <w:rPr>
          <w:rFonts w:ascii="Century" w:eastAsia="ＭＳ 明朝"/>
          <w:kern w:val="0"/>
          <w:sz w:val="22"/>
          <w:szCs w:val="22"/>
        </w:rPr>
      </w:pPr>
      <w:r w:rsidRPr="00DC4066">
        <w:rPr>
          <w:rFonts w:ascii="Century" w:eastAsia="ＭＳ 明朝" w:hint="eastAsia"/>
          <w:kern w:val="0"/>
          <w:sz w:val="22"/>
          <w:szCs w:val="22"/>
        </w:rPr>
        <w:t>・</w:t>
      </w:r>
      <w:r w:rsidRPr="00DC4066">
        <w:rPr>
          <w:rFonts w:ascii="Century" w:eastAsia="ＭＳ 明朝" w:hint="eastAsia"/>
          <w:kern w:val="0"/>
          <w:sz w:val="22"/>
          <w:szCs w:val="22"/>
        </w:rPr>
        <w:t xml:space="preserve"> </w:t>
      </w:r>
      <w:r w:rsidRPr="00DC4066">
        <w:rPr>
          <w:rFonts w:ascii="Century" w:eastAsia="ＭＳ 明朝" w:hint="eastAsia"/>
          <w:kern w:val="0"/>
          <w:sz w:val="22"/>
          <w:szCs w:val="22"/>
        </w:rPr>
        <w:t>本市の市税、所得税又は法人税</w:t>
      </w:r>
      <w:r w:rsidRPr="00DC4066">
        <w:rPr>
          <w:rFonts w:ascii="Century" w:eastAsia="ＭＳ 明朝" w:hint="eastAsia"/>
          <w:kern w:val="0"/>
          <w:sz w:val="22"/>
          <w:szCs w:val="22"/>
        </w:rPr>
        <w:t xml:space="preserve"> </w:t>
      </w:r>
      <w:r w:rsidRPr="00DC4066">
        <w:rPr>
          <w:rFonts w:ascii="Century" w:eastAsia="ＭＳ 明朝"/>
          <w:kern w:val="0"/>
          <w:sz w:val="22"/>
          <w:szCs w:val="22"/>
        </w:rPr>
        <w:tab/>
      </w:r>
    </w:p>
    <w:p w14:paraId="7EFDDB7F" w14:textId="77777777" w:rsidR="00DC4066" w:rsidRPr="00DC4066" w:rsidRDefault="00DC4066" w:rsidP="00DC4066">
      <w:pPr>
        <w:widowControl/>
        <w:tabs>
          <w:tab w:val="left" w:pos="-5670"/>
        </w:tabs>
        <w:ind w:leftChars="342" w:left="1051" w:hangingChars="206" w:hanging="408"/>
        <w:jc w:val="left"/>
        <w:rPr>
          <w:rFonts w:ascii="Century" w:eastAsia="ＭＳ 明朝"/>
          <w:kern w:val="0"/>
          <w:sz w:val="22"/>
          <w:szCs w:val="22"/>
        </w:rPr>
      </w:pPr>
      <w:r w:rsidRPr="00DC4066">
        <w:rPr>
          <w:rFonts w:ascii="Century" w:eastAsia="ＭＳ 明朝" w:hint="eastAsia"/>
          <w:kern w:val="0"/>
          <w:sz w:val="22"/>
          <w:szCs w:val="22"/>
        </w:rPr>
        <w:t>・</w:t>
      </w:r>
      <w:r w:rsidRPr="00DC4066">
        <w:rPr>
          <w:rFonts w:ascii="Century" w:eastAsia="ＭＳ 明朝" w:hint="eastAsia"/>
          <w:kern w:val="0"/>
          <w:sz w:val="22"/>
          <w:szCs w:val="22"/>
        </w:rPr>
        <w:t xml:space="preserve"> </w:t>
      </w:r>
      <w:r w:rsidRPr="00DC4066">
        <w:rPr>
          <w:rFonts w:ascii="Century" w:eastAsia="ＭＳ 明朝" w:hint="eastAsia"/>
          <w:kern w:val="0"/>
          <w:sz w:val="22"/>
          <w:szCs w:val="22"/>
        </w:rPr>
        <w:t>消費税及び地方消費税</w:t>
      </w:r>
      <w:r w:rsidRPr="00DC4066">
        <w:rPr>
          <w:rFonts w:ascii="Century" w:eastAsia="ＭＳ 明朝" w:hint="eastAsia"/>
          <w:kern w:val="0"/>
          <w:sz w:val="22"/>
          <w:szCs w:val="22"/>
        </w:rPr>
        <w:t xml:space="preserve"> </w:t>
      </w:r>
    </w:p>
    <w:p w14:paraId="6BDA93E4" w14:textId="77777777" w:rsidR="00DC4066" w:rsidRPr="00DC4066" w:rsidRDefault="00DC4066" w:rsidP="00DC4066">
      <w:pPr>
        <w:widowControl/>
        <w:tabs>
          <w:tab w:val="left" w:pos="-5670"/>
        </w:tabs>
        <w:ind w:leftChars="342" w:left="1051" w:hangingChars="206" w:hanging="408"/>
        <w:jc w:val="left"/>
        <w:rPr>
          <w:rFonts w:ascii="Century" w:eastAsia="ＭＳ 明朝"/>
          <w:kern w:val="0"/>
          <w:sz w:val="22"/>
          <w:szCs w:val="22"/>
        </w:rPr>
      </w:pPr>
      <w:r w:rsidRPr="00DC4066">
        <w:rPr>
          <w:rFonts w:ascii="Century" w:eastAsia="ＭＳ 明朝" w:hint="eastAsia"/>
          <w:kern w:val="0"/>
          <w:sz w:val="22"/>
          <w:szCs w:val="22"/>
        </w:rPr>
        <w:t>・</w:t>
      </w:r>
      <w:r w:rsidRPr="00DC4066">
        <w:rPr>
          <w:rFonts w:ascii="Century" w:eastAsia="ＭＳ 明朝" w:hint="eastAsia"/>
          <w:kern w:val="0"/>
          <w:sz w:val="22"/>
          <w:szCs w:val="22"/>
        </w:rPr>
        <w:t xml:space="preserve"> </w:t>
      </w:r>
      <w:r w:rsidRPr="00DC4066">
        <w:rPr>
          <w:rFonts w:ascii="Century" w:eastAsia="ＭＳ 明朝" w:hint="eastAsia"/>
          <w:kern w:val="0"/>
          <w:sz w:val="22"/>
          <w:szCs w:val="22"/>
        </w:rPr>
        <w:t>本市の水道料金及び下水道使用料</w:t>
      </w:r>
    </w:p>
    <w:p w14:paraId="3B687C4D" w14:textId="77777777" w:rsidR="00DC4066" w:rsidRPr="00DC4066" w:rsidRDefault="00DC4066" w:rsidP="00DC4066">
      <w:pPr>
        <w:widowControl/>
        <w:tabs>
          <w:tab w:val="left" w:pos="-5670"/>
        </w:tabs>
        <w:ind w:leftChars="136" w:left="664" w:hangingChars="206" w:hanging="408"/>
        <w:jc w:val="left"/>
        <w:rPr>
          <w:rFonts w:ascii="Century" w:eastAsia="ＭＳ 明朝"/>
          <w:kern w:val="0"/>
          <w:sz w:val="22"/>
          <w:szCs w:val="22"/>
        </w:rPr>
      </w:pPr>
      <w:r w:rsidRPr="00DC4066">
        <w:rPr>
          <w:rFonts w:ascii="Century" w:eastAsia="ＭＳ 明朝" w:hint="eastAsia"/>
          <w:kern w:val="0"/>
          <w:sz w:val="22"/>
          <w:szCs w:val="22"/>
        </w:rPr>
        <w:t>（２）地方自治法施行令第１６７条の４の規定により、本市における入札参加を制限され</w:t>
      </w:r>
      <w:r w:rsidR="00C46344">
        <w:rPr>
          <w:rFonts w:ascii="Century" w:eastAsia="ＭＳ 明朝" w:hint="eastAsia"/>
          <w:kern w:val="0"/>
          <w:sz w:val="22"/>
          <w:szCs w:val="22"/>
        </w:rPr>
        <w:t>た</w:t>
      </w:r>
      <w:r w:rsidR="006B54BE">
        <w:rPr>
          <w:rFonts w:ascii="Century" w:eastAsia="ＭＳ 明朝" w:hint="eastAsia"/>
          <w:kern w:val="0"/>
          <w:sz w:val="22"/>
          <w:szCs w:val="22"/>
        </w:rPr>
        <w:t>民間事業者等</w:t>
      </w:r>
      <w:r w:rsidR="00C46344">
        <w:rPr>
          <w:rFonts w:ascii="Century" w:eastAsia="ＭＳ 明朝" w:hint="eastAsia"/>
          <w:kern w:val="0"/>
          <w:sz w:val="22"/>
          <w:szCs w:val="22"/>
        </w:rPr>
        <w:t>では</w:t>
      </w:r>
      <w:r w:rsidR="00900FD5">
        <w:rPr>
          <w:rFonts w:ascii="Century" w:eastAsia="ＭＳ 明朝" w:hint="eastAsia"/>
          <w:kern w:val="0"/>
          <w:sz w:val="22"/>
          <w:szCs w:val="22"/>
        </w:rPr>
        <w:t>ない</w:t>
      </w:r>
      <w:r w:rsidR="00C46344">
        <w:rPr>
          <w:rFonts w:ascii="Century" w:eastAsia="ＭＳ 明朝" w:hint="eastAsia"/>
          <w:kern w:val="0"/>
          <w:sz w:val="22"/>
          <w:szCs w:val="22"/>
        </w:rPr>
        <w:t>こと</w:t>
      </w:r>
      <w:r w:rsidRPr="00DC4066">
        <w:rPr>
          <w:rFonts w:ascii="Century" w:eastAsia="ＭＳ 明朝" w:hint="eastAsia"/>
          <w:kern w:val="0"/>
          <w:sz w:val="22"/>
          <w:szCs w:val="22"/>
        </w:rPr>
        <w:t>。</w:t>
      </w:r>
    </w:p>
    <w:p w14:paraId="32757429" w14:textId="77777777" w:rsidR="00DC4066" w:rsidRPr="00DC4066" w:rsidRDefault="00DC4066" w:rsidP="00DC4066">
      <w:pPr>
        <w:widowControl/>
        <w:tabs>
          <w:tab w:val="left" w:pos="-5670"/>
        </w:tabs>
        <w:ind w:leftChars="136" w:left="664" w:hangingChars="206" w:hanging="408"/>
        <w:jc w:val="left"/>
        <w:rPr>
          <w:rFonts w:ascii="Century" w:eastAsia="ＭＳ 明朝"/>
          <w:kern w:val="0"/>
          <w:sz w:val="22"/>
          <w:szCs w:val="22"/>
        </w:rPr>
      </w:pPr>
      <w:r w:rsidRPr="00DC4066">
        <w:rPr>
          <w:rFonts w:ascii="Century" w:eastAsia="ＭＳ 明朝" w:hint="eastAsia"/>
          <w:kern w:val="0"/>
          <w:sz w:val="22"/>
          <w:szCs w:val="22"/>
        </w:rPr>
        <w:t>（３）法第２４４条の２第１１</w:t>
      </w:r>
      <w:r w:rsidR="00900FD5">
        <w:rPr>
          <w:rFonts w:ascii="Century" w:eastAsia="ＭＳ 明朝" w:hint="eastAsia"/>
          <w:kern w:val="0"/>
          <w:sz w:val="22"/>
          <w:szCs w:val="22"/>
        </w:rPr>
        <w:t>項の規定による指定の取消しを受けた日から起算して２年を経過し</w:t>
      </w:r>
      <w:r w:rsidR="00C46344">
        <w:rPr>
          <w:rFonts w:ascii="Century" w:eastAsia="ＭＳ 明朝" w:hint="eastAsia"/>
          <w:kern w:val="0"/>
          <w:sz w:val="22"/>
          <w:szCs w:val="22"/>
        </w:rPr>
        <w:t>ない</w:t>
      </w:r>
      <w:r w:rsidRPr="00DC4066">
        <w:rPr>
          <w:rFonts w:ascii="Century" w:eastAsia="ＭＳ 明朝" w:hint="eastAsia"/>
          <w:kern w:val="0"/>
          <w:sz w:val="22"/>
          <w:szCs w:val="22"/>
        </w:rPr>
        <w:t>民間事業者等で</w:t>
      </w:r>
      <w:r w:rsidR="00C46344">
        <w:rPr>
          <w:rFonts w:ascii="Century" w:eastAsia="ＭＳ 明朝" w:hint="eastAsia"/>
          <w:kern w:val="0"/>
          <w:sz w:val="22"/>
          <w:szCs w:val="22"/>
        </w:rPr>
        <w:t>ないこと</w:t>
      </w:r>
      <w:r w:rsidRPr="00DC4066">
        <w:rPr>
          <w:rFonts w:ascii="Century" w:eastAsia="ＭＳ 明朝" w:hint="eastAsia"/>
          <w:kern w:val="0"/>
          <w:sz w:val="22"/>
          <w:szCs w:val="22"/>
        </w:rPr>
        <w:t>。ただし、その取消し等が民間事業者等の責めに帰すべき事由の場合に限る。</w:t>
      </w:r>
    </w:p>
    <w:p w14:paraId="5EF608BB" w14:textId="77777777" w:rsidR="00DC4066" w:rsidRPr="00DC4066" w:rsidRDefault="00DC4066" w:rsidP="00DC4066">
      <w:pPr>
        <w:widowControl/>
        <w:tabs>
          <w:tab w:val="left" w:pos="-5670"/>
        </w:tabs>
        <w:ind w:leftChars="136" w:left="664" w:hangingChars="206" w:hanging="408"/>
        <w:jc w:val="left"/>
        <w:rPr>
          <w:rFonts w:ascii="Century" w:eastAsia="ＭＳ 明朝"/>
          <w:kern w:val="0"/>
          <w:sz w:val="22"/>
          <w:szCs w:val="22"/>
        </w:rPr>
      </w:pPr>
      <w:r w:rsidRPr="00DC4066">
        <w:rPr>
          <w:rFonts w:ascii="Century" w:eastAsia="ＭＳ 明朝" w:hint="eastAsia"/>
          <w:kern w:val="0"/>
          <w:sz w:val="22"/>
          <w:szCs w:val="22"/>
        </w:rPr>
        <w:t>（４）宗教活動又は政治活動を主たる目的としている民間事業者等で</w:t>
      </w:r>
      <w:r w:rsidR="00900FD5">
        <w:rPr>
          <w:rFonts w:ascii="Century" w:eastAsia="ＭＳ 明朝" w:hint="eastAsia"/>
          <w:kern w:val="0"/>
          <w:sz w:val="22"/>
          <w:szCs w:val="22"/>
        </w:rPr>
        <w:t>ない</w:t>
      </w:r>
      <w:r w:rsidR="00C46344">
        <w:rPr>
          <w:rFonts w:ascii="Century" w:eastAsia="ＭＳ 明朝" w:hint="eastAsia"/>
          <w:kern w:val="0"/>
          <w:sz w:val="22"/>
          <w:szCs w:val="22"/>
        </w:rPr>
        <w:t>こと</w:t>
      </w:r>
      <w:r w:rsidRPr="00DC4066">
        <w:rPr>
          <w:rFonts w:ascii="Century" w:eastAsia="ＭＳ 明朝" w:hint="eastAsia"/>
          <w:kern w:val="0"/>
          <w:sz w:val="22"/>
          <w:szCs w:val="22"/>
        </w:rPr>
        <w:t>。</w:t>
      </w:r>
    </w:p>
    <w:p w14:paraId="1FB9E4D9" w14:textId="77777777" w:rsidR="00DC4066" w:rsidRPr="00DC4066" w:rsidRDefault="00DC4066" w:rsidP="00DC4066">
      <w:pPr>
        <w:widowControl/>
        <w:tabs>
          <w:tab w:val="left" w:pos="-5670"/>
        </w:tabs>
        <w:ind w:leftChars="136" w:left="664" w:hangingChars="206" w:hanging="408"/>
        <w:jc w:val="left"/>
        <w:rPr>
          <w:rFonts w:ascii="Century" w:eastAsia="ＭＳ 明朝"/>
          <w:kern w:val="0"/>
          <w:sz w:val="22"/>
          <w:szCs w:val="22"/>
        </w:rPr>
      </w:pPr>
      <w:r w:rsidRPr="00DC4066">
        <w:rPr>
          <w:rFonts w:ascii="Century" w:eastAsia="ＭＳ 明朝" w:hint="eastAsia"/>
          <w:kern w:val="0"/>
          <w:sz w:val="22"/>
          <w:szCs w:val="22"/>
        </w:rPr>
        <w:t>（５）暴力団員による不当な行為の防止等に関する法律（平成３年５月１５日法律第７７号）第２条第２項に掲げる暴力団（以下「暴力</w:t>
      </w:r>
      <w:r w:rsidR="00900FD5">
        <w:rPr>
          <w:rFonts w:ascii="Century" w:eastAsia="ＭＳ 明朝" w:hint="eastAsia"/>
          <w:kern w:val="0"/>
          <w:sz w:val="22"/>
          <w:szCs w:val="22"/>
        </w:rPr>
        <w:t>団」という。）及びそれらの利益となる活動を行う民間事業者等でない</w:t>
      </w:r>
      <w:r w:rsidR="00C46344">
        <w:rPr>
          <w:rFonts w:ascii="Century" w:eastAsia="ＭＳ 明朝" w:hint="eastAsia"/>
          <w:kern w:val="0"/>
          <w:sz w:val="22"/>
          <w:szCs w:val="22"/>
        </w:rPr>
        <w:t>こと</w:t>
      </w:r>
      <w:r w:rsidRPr="00DC4066">
        <w:rPr>
          <w:rFonts w:ascii="Century" w:eastAsia="ＭＳ 明朝" w:hint="eastAsia"/>
          <w:kern w:val="0"/>
          <w:sz w:val="22"/>
          <w:szCs w:val="22"/>
        </w:rPr>
        <w:t>。</w:t>
      </w:r>
    </w:p>
    <w:p w14:paraId="398D166C" w14:textId="77777777" w:rsidR="00DC4066" w:rsidRPr="00DC4066" w:rsidRDefault="00DC4066" w:rsidP="00DC4066">
      <w:pPr>
        <w:widowControl/>
        <w:tabs>
          <w:tab w:val="left" w:pos="-5670"/>
        </w:tabs>
        <w:ind w:leftChars="136" w:left="664" w:hangingChars="206" w:hanging="408"/>
        <w:jc w:val="left"/>
        <w:rPr>
          <w:rFonts w:ascii="Century" w:eastAsia="ＭＳ 明朝"/>
          <w:kern w:val="0"/>
          <w:sz w:val="22"/>
          <w:szCs w:val="22"/>
        </w:rPr>
      </w:pPr>
      <w:r w:rsidRPr="00DC4066">
        <w:rPr>
          <w:rFonts w:ascii="Century" w:eastAsia="ＭＳ 明朝" w:hint="eastAsia"/>
          <w:kern w:val="0"/>
          <w:sz w:val="22"/>
          <w:szCs w:val="22"/>
        </w:rPr>
        <w:t>（６）暴力団又は川口市暴力団排除条例第２条（平成２４年１０月１日条例第５２号）に掲げる暴力団員等若しくは暴力団の構成員でなくなった日から５年を経過しない者の統制下にある民間事業者等で</w:t>
      </w:r>
      <w:r w:rsidR="00900FD5">
        <w:rPr>
          <w:rFonts w:ascii="Century" w:eastAsia="ＭＳ 明朝" w:hint="eastAsia"/>
          <w:kern w:val="0"/>
          <w:sz w:val="22"/>
          <w:szCs w:val="22"/>
        </w:rPr>
        <w:t>ない</w:t>
      </w:r>
      <w:r w:rsidR="00C46344">
        <w:rPr>
          <w:rFonts w:ascii="Century" w:eastAsia="ＭＳ 明朝" w:hint="eastAsia"/>
          <w:kern w:val="0"/>
          <w:sz w:val="22"/>
          <w:szCs w:val="22"/>
        </w:rPr>
        <w:t>こと</w:t>
      </w:r>
      <w:r w:rsidRPr="00DC4066">
        <w:rPr>
          <w:rFonts w:ascii="Century" w:eastAsia="ＭＳ 明朝" w:hint="eastAsia"/>
          <w:kern w:val="0"/>
          <w:sz w:val="22"/>
          <w:szCs w:val="22"/>
        </w:rPr>
        <w:t>。</w:t>
      </w:r>
    </w:p>
    <w:p w14:paraId="74A212E9" w14:textId="77777777" w:rsidR="00DC4066" w:rsidRPr="00DC4066" w:rsidRDefault="00DC4066" w:rsidP="00DC4066">
      <w:pPr>
        <w:widowControl/>
        <w:tabs>
          <w:tab w:val="left" w:pos="-5670"/>
        </w:tabs>
        <w:ind w:leftChars="136" w:left="664" w:hangingChars="206" w:hanging="408"/>
        <w:jc w:val="left"/>
        <w:rPr>
          <w:rFonts w:ascii="Century" w:eastAsia="ＭＳ 明朝"/>
          <w:kern w:val="0"/>
          <w:sz w:val="22"/>
          <w:szCs w:val="22"/>
        </w:rPr>
      </w:pPr>
      <w:r w:rsidRPr="00DC4066">
        <w:rPr>
          <w:rFonts w:ascii="Century" w:eastAsia="ＭＳ 明朝" w:hint="eastAsia"/>
          <w:kern w:val="0"/>
          <w:sz w:val="22"/>
          <w:szCs w:val="22"/>
        </w:rPr>
        <w:t>（７）会社更生法、民事再生法等に基づき更生又は再生手続きをしてい</w:t>
      </w:r>
      <w:r w:rsidR="00900FD5">
        <w:rPr>
          <w:rFonts w:ascii="Century" w:eastAsia="ＭＳ 明朝" w:hint="eastAsia"/>
          <w:kern w:val="0"/>
          <w:sz w:val="22"/>
          <w:szCs w:val="22"/>
        </w:rPr>
        <w:t>ない</w:t>
      </w:r>
      <w:r w:rsidR="00C46344">
        <w:rPr>
          <w:rFonts w:ascii="Century" w:eastAsia="ＭＳ 明朝" w:hint="eastAsia"/>
          <w:kern w:val="0"/>
          <w:sz w:val="22"/>
          <w:szCs w:val="22"/>
        </w:rPr>
        <w:t>こと</w:t>
      </w:r>
      <w:r w:rsidRPr="00DC4066">
        <w:rPr>
          <w:rFonts w:ascii="Century" w:eastAsia="ＭＳ 明朝" w:hint="eastAsia"/>
          <w:kern w:val="0"/>
          <w:sz w:val="22"/>
          <w:szCs w:val="22"/>
        </w:rPr>
        <w:t>。</w:t>
      </w:r>
    </w:p>
    <w:p w14:paraId="08BC6125" w14:textId="77777777" w:rsidR="00DC4066" w:rsidRPr="00DC4066" w:rsidRDefault="00DC4066" w:rsidP="00DC4066">
      <w:pPr>
        <w:widowControl/>
        <w:tabs>
          <w:tab w:val="left" w:pos="-5670"/>
        </w:tabs>
        <w:ind w:leftChars="136" w:left="664" w:hangingChars="206" w:hanging="408"/>
        <w:jc w:val="left"/>
        <w:rPr>
          <w:rFonts w:ascii="Century" w:eastAsia="ＭＳ 明朝"/>
          <w:kern w:val="0"/>
          <w:sz w:val="22"/>
          <w:szCs w:val="22"/>
        </w:rPr>
      </w:pPr>
      <w:r w:rsidRPr="00DC4066">
        <w:rPr>
          <w:rFonts w:ascii="Century" w:eastAsia="ＭＳ 明朝" w:hint="eastAsia"/>
          <w:kern w:val="0"/>
          <w:sz w:val="22"/>
          <w:szCs w:val="22"/>
        </w:rPr>
        <w:t>（８）労働基準監督署から是正勧告を受け、必要な措置の実施について未報告で</w:t>
      </w:r>
      <w:r w:rsidR="00900FD5">
        <w:rPr>
          <w:rFonts w:ascii="Century" w:eastAsia="ＭＳ 明朝" w:hint="eastAsia"/>
          <w:kern w:val="0"/>
          <w:sz w:val="22"/>
          <w:szCs w:val="22"/>
        </w:rPr>
        <w:t>ない</w:t>
      </w:r>
      <w:r w:rsidR="00C46344">
        <w:rPr>
          <w:rFonts w:ascii="Century" w:eastAsia="ＭＳ 明朝" w:hint="eastAsia"/>
          <w:kern w:val="0"/>
          <w:sz w:val="22"/>
          <w:szCs w:val="22"/>
        </w:rPr>
        <w:t>こと</w:t>
      </w:r>
      <w:r w:rsidRPr="00DC4066">
        <w:rPr>
          <w:rFonts w:ascii="Century" w:eastAsia="ＭＳ 明朝" w:hint="eastAsia"/>
          <w:kern w:val="0"/>
          <w:sz w:val="22"/>
          <w:szCs w:val="22"/>
        </w:rPr>
        <w:t>。</w:t>
      </w:r>
    </w:p>
    <w:p w14:paraId="3DE77C84" w14:textId="77777777" w:rsidR="00E1783A" w:rsidRPr="00E23824" w:rsidRDefault="00DC4066" w:rsidP="00E23824">
      <w:pPr>
        <w:widowControl/>
        <w:tabs>
          <w:tab w:val="left" w:pos="-5670"/>
        </w:tabs>
        <w:ind w:leftChars="136" w:left="664" w:hangingChars="206" w:hanging="408"/>
        <w:jc w:val="left"/>
        <w:rPr>
          <w:rFonts w:ascii="Century" w:eastAsia="ＭＳ 明朝"/>
          <w:kern w:val="0"/>
          <w:sz w:val="22"/>
          <w:szCs w:val="22"/>
        </w:rPr>
      </w:pPr>
      <w:r w:rsidRPr="00DC4066">
        <w:rPr>
          <w:rFonts w:ascii="Century" w:eastAsia="ＭＳ 明朝" w:hint="eastAsia"/>
          <w:kern w:val="0"/>
          <w:sz w:val="22"/>
          <w:szCs w:val="22"/>
        </w:rPr>
        <w:t>（９）その他市長が不適当と認めるもの</w:t>
      </w:r>
      <w:r w:rsidR="00900FD5">
        <w:rPr>
          <w:rFonts w:ascii="Century" w:eastAsia="ＭＳ 明朝" w:hint="eastAsia"/>
          <w:kern w:val="0"/>
          <w:sz w:val="22"/>
          <w:szCs w:val="22"/>
        </w:rPr>
        <w:t>ではない</w:t>
      </w:r>
      <w:r w:rsidR="00C46344">
        <w:rPr>
          <w:rFonts w:ascii="Century" w:eastAsia="ＭＳ 明朝" w:hint="eastAsia"/>
          <w:kern w:val="0"/>
          <w:sz w:val="22"/>
          <w:szCs w:val="22"/>
        </w:rPr>
        <w:t>こと</w:t>
      </w:r>
      <w:r w:rsidRPr="00DC4066">
        <w:rPr>
          <w:rFonts w:ascii="Century" w:eastAsia="ＭＳ 明朝" w:hint="eastAsia"/>
          <w:kern w:val="0"/>
          <w:sz w:val="22"/>
          <w:szCs w:val="22"/>
        </w:rPr>
        <w:t>。</w:t>
      </w:r>
    </w:p>
    <w:sectPr w:rsidR="00E1783A" w:rsidRPr="00E23824" w:rsidSect="00324FFB">
      <w:footerReference w:type="even" r:id="rId7"/>
      <w:footerReference w:type="default" r:id="rId8"/>
      <w:pgSz w:w="11906" w:h="16838" w:code="9"/>
      <w:pgMar w:top="1418" w:right="1418" w:bottom="1418" w:left="1418" w:header="851" w:footer="992" w:gutter="0"/>
      <w:pgNumType w:fmt="numberInDash" w:start="1"/>
      <w:cols w:space="425"/>
      <w:titlePg/>
      <w:docGrid w:type="linesAndChars" w:linePitch="350" w:charSpace="-44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DCC2B5" w14:textId="77777777" w:rsidR="009C033B" w:rsidRDefault="009C033B">
      <w:r>
        <w:separator/>
      </w:r>
    </w:p>
  </w:endnote>
  <w:endnote w:type="continuationSeparator" w:id="0">
    <w:p w14:paraId="54CBFB4F" w14:textId="77777777" w:rsidR="009C033B" w:rsidRDefault="009C0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51D296" w14:textId="77777777" w:rsidR="009F5971" w:rsidRDefault="009F5971" w:rsidP="00324FFB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17087B91" w14:textId="77777777" w:rsidR="009F5971" w:rsidRDefault="009F597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48B158" w14:textId="77777777" w:rsidR="009F5971" w:rsidRDefault="009F5971" w:rsidP="00324FFB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23824">
      <w:rPr>
        <w:rStyle w:val="a8"/>
        <w:noProof/>
      </w:rPr>
      <w:t>- 2 -</w:t>
    </w:r>
    <w:r>
      <w:rPr>
        <w:rStyle w:val="a8"/>
      </w:rPr>
      <w:fldChar w:fldCharType="end"/>
    </w:r>
  </w:p>
  <w:p w14:paraId="06C85D2E" w14:textId="77777777" w:rsidR="009F5971" w:rsidRDefault="009F597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A0B701" w14:textId="77777777" w:rsidR="009C033B" w:rsidRDefault="009C033B">
      <w:r>
        <w:separator/>
      </w:r>
    </w:p>
  </w:footnote>
  <w:footnote w:type="continuationSeparator" w:id="0">
    <w:p w14:paraId="2595C0E4" w14:textId="77777777" w:rsidR="009C033B" w:rsidRDefault="009C03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03222"/>
    <w:multiLevelType w:val="hybridMultilevel"/>
    <w:tmpl w:val="46AA71BE"/>
    <w:lvl w:ilvl="0" w:tplc="DBBE8BF8">
      <w:start w:val="6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1" w15:restartNumberingAfterBreak="0">
    <w:nsid w:val="14EB4034"/>
    <w:multiLevelType w:val="hybridMultilevel"/>
    <w:tmpl w:val="83DE66B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9AD40DC"/>
    <w:multiLevelType w:val="hybridMultilevel"/>
    <w:tmpl w:val="D7DA8846"/>
    <w:lvl w:ilvl="0" w:tplc="C674EAFE">
      <w:start w:val="5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C2A2C62"/>
    <w:multiLevelType w:val="hybridMultilevel"/>
    <w:tmpl w:val="9C26F834"/>
    <w:lvl w:ilvl="0" w:tplc="D7682D3C">
      <w:start w:val="5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234248BF"/>
    <w:multiLevelType w:val="hybridMultilevel"/>
    <w:tmpl w:val="8EBA01EA"/>
    <w:lvl w:ilvl="0" w:tplc="A44A1B16">
      <w:start w:val="5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4F46425"/>
    <w:multiLevelType w:val="hybridMultilevel"/>
    <w:tmpl w:val="40546756"/>
    <w:lvl w:ilvl="0" w:tplc="EFCC28B8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eastAsia"/>
      </w:rPr>
    </w:lvl>
    <w:lvl w:ilvl="1" w:tplc="CDD2A064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E0F2283"/>
    <w:multiLevelType w:val="hybridMultilevel"/>
    <w:tmpl w:val="324882EA"/>
    <w:lvl w:ilvl="0" w:tplc="5C50068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39DB53DF"/>
    <w:multiLevelType w:val="hybridMultilevel"/>
    <w:tmpl w:val="03ECBD9A"/>
    <w:lvl w:ilvl="0" w:tplc="6ECE3F2C">
      <w:start w:val="3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8" w15:restartNumberingAfterBreak="0">
    <w:nsid w:val="3CCD5144"/>
    <w:multiLevelType w:val="hybridMultilevel"/>
    <w:tmpl w:val="E6444140"/>
    <w:lvl w:ilvl="0" w:tplc="1B04BA6A">
      <w:start w:val="1"/>
      <w:numFmt w:val="decimal"/>
      <w:lvlText w:val="(%1)"/>
      <w:lvlJc w:val="left"/>
      <w:pPr>
        <w:tabs>
          <w:tab w:val="num" w:pos="611"/>
        </w:tabs>
        <w:ind w:left="611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1"/>
        </w:tabs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1"/>
        </w:tabs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1"/>
        </w:tabs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1"/>
        </w:tabs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1"/>
        </w:tabs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1"/>
        </w:tabs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1"/>
        </w:tabs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1"/>
        </w:tabs>
        <w:ind w:left="4001" w:hanging="420"/>
      </w:pPr>
    </w:lvl>
  </w:abstractNum>
  <w:abstractNum w:abstractNumId="9" w15:restartNumberingAfterBreak="0">
    <w:nsid w:val="3E770B68"/>
    <w:multiLevelType w:val="hybridMultilevel"/>
    <w:tmpl w:val="9D86C9D8"/>
    <w:lvl w:ilvl="0" w:tplc="894C88F4">
      <w:start w:val="1"/>
      <w:numFmt w:val="decimal"/>
      <w:lvlText w:val="(%1)"/>
      <w:lvlJc w:val="left"/>
      <w:pPr>
        <w:tabs>
          <w:tab w:val="num" w:pos="585"/>
        </w:tabs>
        <w:ind w:left="585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44694042"/>
    <w:multiLevelType w:val="hybridMultilevel"/>
    <w:tmpl w:val="1348F566"/>
    <w:lvl w:ilvl="0" w:tplc="0AAA9DD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4BEC6FD1"/>
    <w:multiLevelType w:val="hybridMultilevel"/>
    <w:tmpl w:val="E238223C"/>
    <w:lvl w:ilvl="0" w:tplc="343428D6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CAA82B7C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2" w15:restartNumberingAfterBreak="0">
    <w:nsid w:val="59B00870"/>
    <w:multiLevelType w:val="hybridMultilevel"/>
    <w:tmpl w:val="A3A45584"/>
    <w:lvl w:ilvl="0" w:tplc="01823280">
      <w:numFmt w:val="bullet"/>
      <w:lvlText w:val="・"/>
      <w:lvlJc w:val="left"/>
      <w:pPr>
        <w:tabs>
          <w:tab w:val="num" w:pos="600"/>
        </w:tabs>
        <w:ind w:left="6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644B571F"/>
    <w:multiLevelType w:val="hybridMultilevel"/>
    <w:tmpl w:val="8FC041E8"/>
    <w:lvl w:ilvl="0" w:tplc="0AB05586">
      <w:start w:val="4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4" w15:restartNumberingAfterBreak="0">
    <w:nsid w:val="66FC1DD8"/>
    <w:multiLevelType w:val="hybridMultilevel"/>
    <w:tmpl w:val="6B8E8DBE"/>
    <w:lvl w:ilvl="0" w:tplc="4B86C5B0">
      <w:start w:val="5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686E7E69"/>
    <w:multiLevelType w:val="hybridMultilevel"/>
    <w:tmpl w:val="487C4F12"/>
    <w:lvl w:ilvl="0" w:tplc="1E20252A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767A7213"/>
    <w:multiLevelType w:val="hybridMultilevel"/>
    <w:tmpl w:val="770801B4"/>
    <w:lvl w:ilvl="0" w:tplc="1D9C6FAC">
      <w:start w:val="3"/>
      <w:numFmt w:val="bullet"/>
      <w:lvlText w:val="※"/>
      <w:lvlJc w:val="left"/>
      <w:pPr>
        <w:tabs>
          <w:tab w:val="num" w:pos="1242"/>
        </w:tabs>
        <w:ind w:left="1242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22"/>
        </w:tabs>
        <w:ind w:left="172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42"/>
        </w:tabs>
        <w:ind w:left="214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62"/>
        </w:tabs>
        <w:ind w:left="256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82"/>
        </w:tabs>
        <w:ind w:left="298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02"/>
        </w:tabs>
        <w:ind w:left="340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22"/>
        </w:tabs>
        <w:ind w:left="382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42"/>
        </w:tabs>
        <w:ind w:left="424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62"/>
        </w:tabs>
        <w:ind w:left="4662" w:hanging="420"/>
      </w:pPr>
      <w:rPr>
        <w:rFonts w:ascii="Wingdings" w:hAnsi="Wingdings" w:hint="default"/>
      </w:rPr>
    </w:lvl>
  </w:abstractNum>
  <w:abstractNum w:abstractNumId="17" w15:restartNumberingAfterBreak="0">
    <w:nsid w:val="77C87F0E"/>
    <w:multiLevelType w:val="hybridMultilevel"/>
    <w:tmpl w:val="C9229960"/>
    <w:lvl w:ilvl="0" w:tplc="042EB47E">
      <w:start w:val="1"/>
      <w:numFmt w:val="decimal"/>
      <w:lvlText w:val="(%1)"/>
      <w:lvlJc w:val="left"/>
      <w:pPr>
        <w:tabs>
          <w:tab w:val="num" w:pos="585"/>
        </w:tabs>
        <w:ind w:left="585" w:hanging="375"/>
      </w:pPr>
      <w:rPr>
        <w:rFonts w:hint="eastAsia"/>
      </w:rPr>
    </w:lvl>
    <w:lvl w:ilvl="1" w:tplc="6E923D38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14"/>
  </w:num>
  <w:num w:numId="5">
    <w:abstractNumId w:val="15"/>
  </w:num>
  <w:num w:numId="6">
    <w:abstractNumId w:val="10"/>
  </w:num>
  <w:num w:numId="7">
    <w:abstractNumId w:val="5"/>
  </w:num>
  <w:num w:numId="8">
    <w:abstractNumId w:val="11"/>
  </w:num>
  <w:num w:numId="9">
    <w:abstractNumId w:val="9"/>
  </w:num>
  <w:num w:numId="10">
    <w:abstractNumId w:val="0"/>
  </w:num>
  <w:num w:numId="11">
    <w:abstractNumId w:val="17"/>
  </w:num>
  <w:num w:numId="12">
    <w:abstractNumId w:val="8"/>
  </w:num>
  <w:num w:numId="13">
    <w:abstractNumId w:val="3"/>
  </w:num>
  <w:num w:numId="14">
    <w:abstractNumId w:val="7"/>
  </w:num>
  <w:num w:numId="15">
    <w:abstractNumId w:val="16"/>
  </w:num>
  <w:num w:numId="16">
    <w:abstractNumId w:val="13"/>
  </w:num>
  <w:num w:numId="17">
    <w:abstractNumId w:val="1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9"/>
  <w:drawingGridVerticalSpacing w:val="175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290"/>
    <w:rsid w:val="00011739"/>
    <w:rsid w:val="000167E3"/>
    <w:rsid w:val="00035F73"/>
    <w:rsid w:val="00047B5B"/>
    <w:rsid w:val="00074BC1"/>
    <w:rsid w:val="00081C10"/>
    <w:rsid w:val="000A1FDF"/>
    <w:rsid w:val="000A4F6E"/>
    <w:rsid w:val="000B1871"/>
    <w:rsid w:val="000E7CB5"/>
    <w:rsid w:val="00100B5F"/>
    <w:rsid w:val="00107C10"/>
    <w:rsid w:val="00125A0A"/>
    <w:rsid w:val="0012757B"/>
    <w:rsid w:val="00160B10"/>
    <w:rsid w:val="001C4481"/>
    <w:rsid w:val="001D3088"/>
    <w:rsid w:val="00203750"/>
    <w:rsid w:val="00216924"/>
    <w:rsid w:val="00226A9E"/>
    <w:rsid w:val="00234FB4"/>
    <w:rsid w:val="00246F77"/>
    <w:rsid w:val="00296675"/>
    <w:rsid w:val="0029719C"/>
    <w:rsid w:val="002B6345"/>
    <w:rsid w:val="002D69A6"/>
    <w:rsid w:val="00324FFB"/>
    <w:rsid w:val="003253CC"/>
    <w:rsid w:val="003362F6"/>
    <w:rsid w:val="00366D10"/>
    <w:rsid w:val="00382B68"/>
    <w:rsid w:val="00386754"/>
    <w:rsid w:val="003A1C70"/>
    <w:rsid w:val="00425B2F"/>
    <w:rsid w:val="00426EA2"/>
    <w:rsid w:val="00454A1E"/>
    <w:rsid w:val="004579E7"/>
    <w:rsid w:val="00464D44"/>
    <w:rsid w:val="00471290"/>
    <w:rsid w:val="00492C33"/>
    <w:rsid w:val="0049528D"/>
    <w:rsid w:val="004A195F"/>
    <w:rsid w:val="004A5055"/>
    <w:rsid w:val="004B20B3"/>
    <w:rsid w:val="004D69A8"/>
    <w:rsid w:val="004F4C2F"/>
    <w:rsid w:val="004F6F58"/>
    <w:rsid w:val="005028C3"/>
    <w:rsid w:val="005069E8"/>
    <w:rsid w:val="00531ED5"/>
    <w:rsid w:val="005A3C01"/>
    <w:rsid w:val="005B38E5"/>
    <w:rsid w:val="005C7E2D"/>
    <w:rsid w:val="005D14C8"/>
    <w:rsid w:val="00601F41"/>
    <w:rsid w:val="0061747F"/>
    <w:rsid w:val="00617C2F"/>
    <w:rsid w:val="006A2168"/>
    <w:rsid w:val="006B54BE"/>
    <w:rsid w:val="006C0945"/>
    <w:rsid w:val="006D0233"/>
    <w:rsid w:val="00702E25"/>
    <w:rsid w:val="007332F4"/>
    <w:rsid w:val="007636B1"/>
    <w:rsid w:val="00766B9C"/>
    <w:rsid w:val="007A0408"/>
    <w:rsid w:val="007D056F"/>
    <w:rsid w:val="0087373E"/>
    <w:rsid w:val="008B6698"/>
    <w:rsid w:val="00900FA8"/>
    <w:rsid w:val="00900FD5"/>
    <w:rsid w:val="00901B7B"/>
    <w:rsid w:val="00907E11"/>
    <w:rsid w:val="00982036"/>
    <w:rsid w:val="00986847"/>
    <w:rsid w:val="009B0772"/>
    <w:rsid w:val="009C033B"/>
    <w:rsid w:val="009E640B"/>
    <w:rsid w:val="009E6E66"/>
    <w:rsid w:val="009F5971"/>
    <w:rsid w:val="00A06E67"/>
    <w:rsid w:val="00A1437F"/>
    <w:rsid w:val="00A416BF"/>
    <w:rsid w:val="00A45CF2"/>
    <w:rsid w:val="00A65760"/>
    <w:rsid w:val="00A87BD4"/>
    <w:rsid w:val="00A920DF"/>
    <w:rsid w:val="00A97443"/>
    <w:rsid w:val="00AE03D3"/>
    <w:rsid w:val="00B5538A"/>
    <w:rsid w:val="00B62547"/>
    <w:rsid w:val="00B702DA"/>
    <w:rsid w:val="00B81AB3"/>
    <w:rsid w:val="00B962A7"/>
    <w:rsid w:val="00BF161C"/>
    <w:rsid w:val="00BF2C41"/>
    <w:rsid w:val="00C05C28"/>
    <w:rsid w:val="00C46344"/>
    <w:rsid w:val="00C511ED"/>
    <w:rsid w:val="00C805ED"/>
    <w:rsid w:val="00CB48E3"/>
    <w:rsid w:val="00CD372E"/>
    <w:rsid w:val="00D0027F"/>
    <w:rsid w:val="00D235FC"/>
    <w:rsid w:val="00D34608"/>
    <w:rsid w:val="00D457BC"/>
    <w:rsid w:val="00D530D9"/>
    <w:rsid w:val="00DB2140"/>
    <w:rsid w:val="00DC4066"/>
    <w:rsid w:val="00DF4BCD"/>
    <w:rsid w:val="00E10E68"/>
    <w:rsid w:val="00E1783A"/>
    <w:rsid w:val="00E23824"/>
    <w:rsid w:val="00E56B03"/>
    <w:rsid w:val="00E60B9A"/>
    <w:rsid w:val="00E719C3"/>
    <w:rsid w:val="00EB30D6"/>
    <w:rsid w:val="00F0386A"/>
    <w:rsid w:val="00F175D6"/>
    <w:rsid w:val="00F9436C"/>
    <w:rsid w:val="00FA6EA1"/>
    <w:rsid w:val="00FB783A"/>
    <w:rsid w:val="00FC32E3"/>
    <w:rsid w:val="00FD5D25"/>
    <w:rsid w:val="00FF6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2197F923"/>
  <w15:chartTrackingRefBased/>
  <w15:docId w15:val="{17623FA2-0020-4019-B3C4-314A126DF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3362F6"/>
    <w:pPr>
      <w:widowControl w:val="0"/>
      <w:jc w:val="both"/>
    </w:pPr>
    <w:rPr>
      <w:rFonts w:ascii="HG丸ｺﾞｼｯｸM-PRO" w:eastAsia="HG丸ｺﾞｼｯｸM-PRO"/>
      <w:kern w:val="2"/>
      <w:sz w:val="21"/>
      <w:szCs w:val="21"/>
    </w:rPr>
  </w:style>
  <w:style w:type="paragraph" w:styleId="3">
    <w:name w:val="heading 3"/>
    <w:basedOn w:val="a"/>
    <w:next w:val="a"/>
    <w:qFormat/>
    <w:rsid w:val="009E6E66"/>
    <w:pPr>
      <w:keepNext/>
      <w:ind w:leftChars="400" w:left="400"/>
      <w:outlineLvl w:val="2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3362F6"/>
    <w:pPr>
      <w:ind w:leftChars="205" w:left="430" w:firstLineChars="100" w:firstLine="210"/>
    </w:pPr>
    <w:rPr>
      <w:rFonts w:hAnsi="Comic Sans MS"/>
    </w:rPr>
  </w:style>
  <w:style w:type="paragraph" w:styleId="2">
    <w:name w:val="Body Text Indent 2"/>
    <w:basedOn w:val="a"/>
    <w:rsid w:val="003362F6"/>
    <w:pPr>
      <w:ind w:leftChars="315" w:left="661" w:firstLineChars="98" w:firstLine="206"/>
    </w:pPr>
    <w:rPr>
      <w:rFonts w:hAnsi="Comic Sans MS"/>
    </w:rPr>
  </w:style>
  <w:style w:type="paragraph" w:customStyle="1" w:styleId="font5">
    <w:name w:val="font5"/>
    <w:basedOn w:val="a"/>
    <w:rsid w:val="003362F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hint="eastAsia"/>
      <w:kern w:val="0"/>
      <w:sz w:val="12"/>
      <w:szCs w:val="12"/>
    </w:rPr>
  </w:style>
  <w:style w:type="paragraph" w:customStyle="1" w:styleId="xl24">
    <w:name w:val="xl24"/>
    <w:basedOn w:val="a"/>
    <w:rsid w:val="003362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ＭＳ Ｐゴシック" w:eastAsia="ＭＳ Ｐゴシック" w:hAnsi="ＭＳ Ｐゴシック" w:hint="eastAsia"/>
      <w:kern w:val="0"/>
      <w:sz w:val="24"/>
    </w:rPr>
  </w:style>
  <w:style w:type="paragraph" w:customStyle="1" w:styleId="xl25">
    <w:name w:val="xl25"/>
    <w:basedOn w:val="a"/>
    <w:rsid w:val="003362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ＭＳ Ｐゴシック" w:eastAsia="ＭＳ Ｐゴシック" w:hAnsi="ＭＳ Ｐゴシック" w:hint="eastAsia"/>
      <w:kern w:val="0"/>
      <w:sz w:val="24"/>
    </w:rPr>
  </w:style>
  <w:style w:type="paragraph" w:customStyle="1" w:styleId="xl26">
    <w:name w:val="xl26"/>
    <w:basedOn w:val="a"/>
    <w:rsid w:val="003362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hint="eastAsia"/>
      <w:kern w:val="0"/>
      <w:sz w:val="20"/>
      <w:szCs w:val="20"/>
    </w:rPr>
  </w:style>
  <w:style w:type="paragraph" w:customStyle="1" w:styleId="xl27">
    <w:name w:val="xl27"/>
    <w:basedOn w:val="a"/>
    <w:rsid w:val="003362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hint="eastAsia"/>
      <w:kern w:val="0"/>
      <w:sz w:val="20"/>
      <w:szCs w:val="20"/>
    </w:rPr>
  </w:style>
  <w:style w:type="paragraph" w:customStyle="1" w:styleId="xl28">
    <w:name w:val="xl28"/>
    <w:basedOn w:val="a"/>
    <w:rsid w:val="003362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hint="eastAsia"/>
      <w:kern w:val="0"/>
      <w:sz w:val="20"/>
      <w:szCs w:val="20"/>
    </w:rPr>
  </w:style>
  <w:style w:type="paragraph" w:customStyle="1" w:styleId="xl29">
    <w:name w:val="xl29"/>
    <w:basedOn w:val="a"/>
    <w:rsid w:val="003362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hint="eastAsia"/>
      <w:kern w:val="0"/>
      <w:sz w:val="20"/>
      <w:szCs w:val="20"/>
    </w:rPr>
  </w:style>
  <w:style w:type="paragraph" w:customStyle="1" w:styleId="xl30">
    <w:name w:val="xl30"/>
    <w:basedOn w:val="a"/>
    <w:rsid w:val="003362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hint="eastAsia"/>
      <w:kern w:val="0"/>
      <w:sz w:val="20"/>
      <w:szCs w:val="20"/>
    </w:rPr>
  </w:style>
  <w:style w:type="paragraph" w:customStyle="1" w:styleId="xl31">
    <w:name w:val="xl31"/>
    <w:basedOn w:val="a"/>
    <w:rsid w:val="003362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hint="eastAsia"/>
      <w:kern w:val="0"/>
      <w:sz w:val="20"/>
      <w:szCs w:val="20"/>
    </w:rPr>
  </w:style>
  <w:style w:type="character" w:styleId="a4">
    <w:name w:val="Hyperlink"/>
    <w:rsid w:val="003362F6"/>
    <w:rPr>
      <w:color w:val="0000FF"/>
      <w:u w:val="single"/>
    </w:rPr>
  </w:style>
  <w:style w:type="paragraph" w:styleId="a5">
    <w:name w:val="header"/>
    <w:basedOn w:val="a"/>
    <w:rsid w:val="003362F6"/>
    <w:pPr>
      <w:tabs>
        <w:tab w:val="center" w:pos="4252"/>
        <w:tab w:val="right" w:pos="8504"/>
      </w:tabs>
      <w:snapToGrid w:val="0"/>
    </w:pPr>
    <w:rPr>
      <w:rFonts w:hAnsi="Comic Sans MS"/>
    </w:rPr>
  </w:style>
  <w:style w:type="paragraph" w:styleId="a6">
    <w:name w:val="footer"/>
    <w:basedOn w:val="a"/>
    <w:rsid w:val="003362F6"/>
    <w:pPr>
      <w:tabs>
        <w:tab w:val="center" w:pos="4252"/>
        <w:tab w:val="right" w:pos="8504"/>
      </w:tabs>
      <w:snapToGrid w:val="0"/>
    </w:pPr>
    <w:rPr>
      <w:rFonts w:hAnsi="Comic Sans MS"/>
    </w:rPr>
  </w:style>
  <w:style w:type="paragraph" w:styleId="a7">
    <w:name w:val="Date"/>
    <w:basedOn w:val="a"/>
    <w:next w:val="a"/>
    <w:rsid w:val="003362F6"/>
    <w:rPr>
      <w:rFonts w:hAnsi="Comic Sans MS"/>
      <w:sz w:val="40"/>
    </w:rPr>
  </w:style>
  <w:style w:type="character" w:styleId="a8">
    <w:name w:val="page number"/>
    <w:basedOn w:val="a0"/>
    <w:rsid w:val="003362F6"/>
  </w:style>
  <w:style w:type="paragraph" w:styleId="30">
    <w:name w:val="Body Text Indent 3"/>
    <w:basedOn w:val="a"/>
    <w:rsid w:val="003362F6"/>
    <w:pPr>
      <w:ind w:leftChars="415" w:left="871" w:firstLineChars="98" w:firstLine="206"/>
    </w:pPr>
    <w:rPr>
      <w:rFonts w:hAnsi="Comic Sans MS"/>
    </w:rPr>
  </w:style>
  <w:style w:type="table" w:styleId="a9">
    <w:name w:val="Table Grid"/>
    <w:basedOn w:val="a1"/>
    <w:rsid w:val="003362F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te Heading"/>
    <w:basedOn w:val="a"/>
    <w:next w:val="a"/>
    <w:rsid w:val="003362F6"/>
    <w:pPr>
      <w:jc w:val="center"/>
    </w:pPr>
    <w:rPr>
      <w:rFonts w:ascii="Century" w:eastAsia="ＭＳ 明朝" w:hAnsi="Comic Sans MS"/>
      <w:sz w:val="24"/>
      <w:szCs w:val="24"/>
    </w:rPr>
  </w:style>
  <w:style w:type="paragraph" w:styleId="HTML">
    <w:name w:val="HTML Preformatted"/>
    <w:basedOn w:val="a"/>
    <w:rsid w:val="003362F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paragraph" w:styleId="Web">
    <w:name w:val="Normal (Web)"/>
    <w:basedOn w:val="a"/>
    <w:rsid w:val="003362F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b">
    <w:name w:val="Closing"/>
    <w:basedOn w:val="a"/>
    <w:rsid w:val="00E1783A"/>
    <w:pPr>
      <w:jc w:val="right"/>
    </w:pPr>
  </w:style>
  <w:style w:type="paragraph" w:styleId="ac">
    <w:name w:val="Balloon Text"/>
    <w:basedOn w:val="a"/>
    <w:semiHidden/>
    <w:rsid w:val="00FD5D25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719</Words>
  <Characters>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資料２　仕様書</vt:lpstr>
      <vt:lpstr>資料２　仕様書</vt:lpstr>
    </vt:vector>
  </TitlesOfParts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資料２　仕様書</dc:title>
  <dc:subject/>
  <dc:creator>kwg</dc:creator>
  <cp:keywords/>
  <cp:lastModifiedBy>吉住　彩奈</cp:lastModifiedBy>
  <cp:revision>4</cp:revision>
  <cp:lastPrinted>2015-06-09T05:05:00Z</cp:lastPrinted>
  <dcterms:created xsi:type="dcterms:W3CDTF">2024-05-29T00:33:00Z</dcterms:created>
  <dcterms:modified xsi:type="dcterms:W3CDTF">2025-06-03T05:15:00Z</dcterms:modified>
</cp:coreProperties>
</file>