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B6" w:rsidRPr="00F777B6" w:rsidRDefault="00F81713" w:rsidP="00F777B6">
      <w:pPr>
        <w:spacing w:after="14" w:line="265" w:lineRule="auto"/>
        <w:ind w:left="225" w:right="6304" w:hanging="240"/>
        <w:jc w:val="both"/>
        <w:rPr>
          <w:rFonts w:ascii="Century" w:eastAsia="Century" w:hAnsi="Century" w:cs="Century"/>
          <w:sz w:val="21"/>
        </w:rPr>
      </w:pPr>
      <w:r>
        <w:rPr>
          <w:rFonts w:asciiTheme="minorEastAsia" w:eastAsiaTheme="minorEastAsia" w:hAnsiTheme="minorEastAsia" w:cs="Century" w:hint="eastAsia"/>
          <w:sz w:val="21"/>
        </w:rPr>
        <w:t>別記第</w:t>
      </w:r>
      <w:bookmarkStart w:id="0" w:name="_GoBack"/>
      <w:bookmarkEnd w:id="0"/>
      <w:r w:rsidR="00F777B6" w:rsidRPr="00F777B6">
        <w:rPr>
          <w:rFonts w:ascii="Century" w:eastAsia="Century" w:hAnsi="Century" w:cs="Century"/>
          <w:sz w:val="21"/>
        </w:rPr>
        <w:t>19</w:t>
      </w:r>
      <w:r w:rsidR="00F777B6" w:rsidRPr="00F777B6">
        <w:rPr>
          <w:rFonts w:ascii="ＭＳ 明朝" w:eastAsia="ＭＳ 明朝" w:hAnsi="ＭＳ 明朝" w:cs="ＭＳ 明朝"/>
          <w:sz w:val="21"/>
        </w:rPr>
        <w:t>号様式の</w:t>
      </w:r>
      <w:r w:rsidR="00F777B6" w:rsidRPr="00F777B6">
        <w:rPr>
          <w:rFonts w:ascii="Century" w:eastAsia="Century" w:hAnsi="Century" w:cs="Century"/>
          <w:sz w:val="21"/>
        </w:rPr>
        <w:t>(</w:t>
      </w:r>
      <w:r w:rsidR="00F777B6" w:rsidRPr="00F777B6">
        <w:rPr>
          <w:rFonts w:ascii="ＭＳ 明朝" w:eastAsia="ＭＳ 明朝" w:hAnsi="ＭＳ 明朝" w:cs="ＭＳ 明朝"/>
          <w:sz w:val="21"/>
        </w:rPr>
        <w:t>２</w:t>
      </w:r>
      <w:r w:rsidR="00F777B6" w:rsidRPr="00F777B6">
        <w:rPr>
          <w:rFonts w:ascii="Century" w:eastAsia="Century" w:hAnsi="Century" w:cs="Century"/>
          <w:sz w:val="21"/>
        </w:rPr>
        <w:t xml:space="preserve">) </w:t>
      </w:r>
    </w:p>
    <w:p w:rsidR="00F777B6" w:rsidRPr="00F777B6" w:rsidRDefault="00F777B6" w:rsidP="00F777B6">
      <w:pPr>
        <w:jc w:val="center"/>
        <w:rPr>
          <w:rFonts w:eastAsiaTheme="minorEastAsia"/>
          <w:sz w:val="32"/>
          <w:szCs w:val="32"/>
        </w:rPr>
      </w:pPr>
      <w:r w:rsidRPr="00E75A44">
        <w:rPr>
          <w:sz w:val="32"/>
          <w:szCs w:val="32"/>
        </w:rPr>
        <w:t>廃  止  届</w:t>
      </w:r>
    </w:p>
    <w:tbl>
      <w:tblPr>
        <w:tblStyle w:val="TableGrid"/>
        <w:tblW w:w="860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1794"/>
        <w:gridCol w:w="4916"/>
      </w:tblGrid>
      <w:tr w:rsidR="00F777B6" w:rsidTr="00F777B6">
        <w:trPr>
          <w:trHeight w:val="888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 業 場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種 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令第４１条第   号に規定する事業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777B6" w:rsidTr="00F777B6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77B6" w:rsidRDefault="00F777B6" w:rsidP="00E714A1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 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777B6" w:rsidTr="00F777B6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B6" w:rsidRDefault="00F777B6" w:rsidP="00E714A1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所在地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777B6" w:rsidTr="00F777B6">
        <w:trPr>
          <w:trHeight w:val="862"/>
        </w:trPr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取 扱 品 目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777B6" w:rsidTr="00F777B6">
        <w:trPr>
          <w:trHeight w:val="780"/>
        </w:trPr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廃 止 年 月 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777B6" w:rsidTr="00F777B6">
        <w:trPr>
          <w:trHeight w:val="1615"/>
        </w:trPr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廃止の日に現に所有する毒物又は劇物の品名、数量及び保管又は処理の方法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777B6" w:rsidTr="00F777B6">
        <w:trPr>
          <w:trHeight w:val="862"/>
        </w:trPr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pPr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       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B6" w:rsidRDefault="00F777B6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F777B6" w:rsidRDefault="00F777B6" w:rsidP="00F777B6">
      <w:r>
        <w:rPr>
          <w:rFonts w:ascii="Century" w:eastAsia="Century" w:hAnsi="Century" w:cs="Century"/>
          <w:sz w:val="24"/>
        </w:rPr>
        <w:t xml:space="preserve"> </w:t>
      </w:r>
    </w:p>
    <w:p w:rsidR="00F777B6" w:rsidRPr="00F777B6" w:rsidRDefault="00F777B6" w:rsidP="00F777B6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上記により、廃止の届出をします。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F777B6" w:rsidRPr="00F777B6" w:rsidRDefault="00F777B6" w:rsidP="00F777B6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年  月  日</w:t>
      </w:r>
      <w:r>
        <w:rPr>
          <w:rFonts w:ascii="Century" w:eastAsia="Century" w:hAnsi="Century" w:cs="Century"/>
          <w:sz w:val="24"/>
        </w:rPr>
        <w:t xml:space="preserve"> </w:t>
      </w:r>
    </w:p>
    <w:p w:rsidR="00F777B6" w:rsidRDefault="00F777B6" w:rsidP="00F777B6">
      <w:pPr>
        <w:spacing w:after="1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F777B6" w:rsidRDefault="00F777B6" w:rsidP="00F777B6">
      <w:pPr>
        <w:jc w:val="right"/>
        <w:rPr>
          <w:rFonts w:ascii="Century" w:eastAsia="Century" w:hAnsi="Century" w:cs="Century"/>
          <w:sz w:val="24"/>
        </w:rPr>
      </w:pPr>
    </w:p>
    <w:p w:rsidR="00F777B6" w:rsidRDefault="00F777B6" w:rsidP="00F777B6">
      <w:pPr>
        <w:jc w:val="right"/>
        <w:rPr>
          <w:rFonts w:ascii="Century" w:eastAsia="Century" w:hAnsi="Century" w:cs="Century"/>
          <w:sz w:val="24"/>
        </w:rPr>
      </w:pPr>
    </w:p>
    <w:p w:rsidR="00F777B6" w:rsidRDefault="00F777B6" w:rsidP="00F777B6">
      <w:pPr>
        <w:jc w:val="right"/>
      </w:pPr>
      <w:r>
        <w:rPr>
          <w:rFonts w:ascii="ＭＳ 明朝" w:eastAsia="ＭＳ 明朝" w:hAnsi="ＭＳ 明朝" w:cs="ＭＳ 明朝"/>
          <w:sz w:val="24"/>
        </w:rPr>
        <w:t>氏名（法人にあっては、名称及び代表者の氏名）</w:t>
      </w:r>
      <w:r>
        <w:rPr>
          <w:rFonts w:ascii="Century" w:eastAsia="Century" w:hAnsi="Century" w:cs="Century"/>
          <w:sz w:val="24"/>
        </w:rPr>
        <w:t xml:space="preserve"> </w:t>
      </w:r>
    </w:p>
    <w:p w:rsidR="00F777B6" w:rsidRDefault="00F777B6" w:rsidP="00F777B6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F777B6" w:rsidRPr="008D631D" w:rsidRDefault="00F777B6" w:rsidP="00F777B6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F777B6" w:rsidRPr="008D631D" w:rsidRDefault="00F777B6" w:rsidP="00F777B6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F777B6" w:rsidRPr="008D631D" w:rsidTr="00E714A1">
        <w:trPr>
          <w:trHeight w:val="176"/>
        </w:trPr>
        <w:tc>
          <w:tcPr>
            <w:tcW w:w="1267" w:type="dxa"/>
            <w:vAlign w:val="bottom"/>
          </w:tcPr>
          <w:p w:rsidR="00F777B6" w:rsidRPr="008D631D" w:rsidRDefault="00F777B6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F777B6" w:rsidRPr="008D631D" w:rsidRDefault="00F777B6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777B6" w:rsidRPr="008D631D" w:rsidRDefault="00F777B6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F777B6" w:rsidRPr="008D631D" w:rsidRDefault="00F777B6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EB" w:rsidRDefault="00E453EB" w:rsidP="00E453EB">
      <w:r>
        <w:separator/>
      </w:r>
    </w:p>
  </w:endnote>
  <w:endnote w:type="continuationSeparator" w:id="0">
    <w:p w:rsidR="00E453EB" w:rsidRDefault="00E453EB" w:rsidP="00E4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EB" w:rsidRDefault="00E453EB" w:rsidP="00E453EB">
      <w:r>
        <w:separator/>
      </w:r>
    </w:p>
  </w:footnote>
  <w:footnote w:type="continuationSeparator" w:id="0">
    <w:p w:rsidR="00E453EB" w:rsidRDefault="00E453EB" w:rsidP="00E4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B6"/>
    <w:rsid w:val="00E409C0"/>
    <w:rsid w:val="00E453EB"/>
    <w:rsid w:val="00F777B6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289F3-676D-465C-8ECA-9B4A7173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B6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77B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7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3EB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45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3E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3</cp:revision>
  <dcterms:created xsi:type="dcterms:W3CDTF">2021-06-07T05:16:00Z</dcterms:created>
  <dcterms:modified xsi:type="dcterms:W3CDTF">2021-06-10T10:26:00Z</dcterms:modified>
</cp:coreProperties>
</file>