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F0" w:rsidRDefault="00EB0BF0" w:rsidP="00796AE9">
      <w:pPr>
        <w:ind w:left="219" w:hanging="10"/>
      </w:pPr>
      <w:r>
        <w:rPr>
          <w:rFonts w:ascii="ＭＳ 明朝" w:eastAsia="ＭＳ 明朝" w:hAnsi="ＭＳ 明朝" w:cs="ＭＳ 明朝"/>
          <w:sz w:val="21"/>
        </w:rPr>
        <w:t>別記第９号様式（第５条関係）</w:t>
      </w:r>
      <w:r>
        <w:rPr>
          <w:rFonts w:ascii="Century" w:eastAsia="Century" w:hAnsi="Century" w:cs="Century"/>
          <w:sz w:val="24"/>
        </w:rPr>
        <w:t xml:space="preserve">  </w:t>
      </w:r>
    </w:p>
    <w:p w:rsidR="00EB0BF0" w:rsidRPr="00EB0BF0" w:rsidRDefault="00EB0BF0" w:rsidP="00EB0BF0">
      <w:pPr>
        <w:spacing w:after="3" w:line="253" w:lineRule="auto"/>
        <w:ind w:left="3007" w:right="217" w:hanging="3022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28"/>
        </w:rPr>
        <w:t>毒物劇物取扱責任者</w:t>
      </w:r>
      <w:bookmarkStart w:id="0" w:name="_GoBack"/>
      <w:bookmarkEnd w:id="0"/>
      <w:r>
        <w:rPr>
          <w:rFonts w:ascii="ＭＳ 明朝" w:eastAsia="ＭＳ 明朝" w:hAnsi="ＭＳ 明朝" w:cs="ＭＳ 明朝"/>
          <w:sz w:val="28"/>
        </w:rPr>
        <w:t>変更届</w:t>
      </w:r>
    </w:p>
    <w:tbl>
      <w:tblPr>
        <w:tblStyle w:val="TableGrid"/>
        <w:tblW w:w="8505" w:type="dxa"/>
        <w:tblInd w:w="-5" w:type="dxa"/>
        <w:tblCellMar>
          <w:top w:w="243" w:type="dxa"/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3261"/>
        <w:gridCol w:w="5244"/>
      </w:tblGrid>
      <w:tr w:rsidR="00EB0BF0" w:rsidTr="00EB0BF0">
        <w:trPr>
          <w:trHeight w:val="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pPr>
              <w:tabs>
                <w:tab w:val="center" w:pos="857"/>
                <w:tab w:val="center" w:pos="1476"/>
                <w:tab w:val="center" w:pos="2097"/>
                <w:tab w:val="right" w:pos="3024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業務の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種別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登録番号及び登録年月日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1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製造所（営業所、店舗、事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業所）の所在地及び名称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変更前の毒物劇物取扱責任者の住所及び氏名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変更後の毒物劇物取扱責任者の住所及び氏名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変更後の毒物劇物取扱責任者の資格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pPr>
              <w:tabs>
                <w:tab w:val="center" w:pos="857"/>
                <w:tab w:val="center" w:pos="1476"/>
                <w:tab w:val="center" w:pos="2097"/>
                <w:tab w:val="right" w:pos="3024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変更年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EB0BF0" w:rsidTr="00EB0BF0">
        <w:trPr>
          <w:trHeight w:val="2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pPr>
              <w:tabs>
                <w:tab w:val="right" w:pos="3024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備考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BF0" w:rsidRDefault="00EB0BF0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796AE9" w:rsidRPr="00796AE9" w:rsidRDefault="00796AE9" w:rsidP="00796AE9">
      <w:pPr>
        <w:spacing w:after="14" w:line="216" w:lineRule="auto"/>
        <w:ind w:left="-5" w:right="3060" w:hanging="10"/>
        <w:rPr>
          <w:rFonts w:ascii="ＭＳ 明朝" w:eastAsiaTheme="minorEastAsia" w:hAnsi="ＭＳ 明朝" w:cs="ＭＳ 明朝"/>
          <w:sz w:val="24"/>
        </w:rPr>
      </w:pPr>
    </w:p>
    <w:p w:rsidR="00C60DE9" w:rsidRDefault="00C60DE9" w:rsidP="00EB0BF0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 w:rsidRPr="00796AE9">
        <w:rPr>
          <w:rFonts w:ascii="ＭＳ 明朝" w:eastAsiaTheme="minorEastAsia" w:hAnsi="ＭＳ 明朝" w:cs="ＭＳ 明朝"/>
          <w:sz w:val="24"/>
        </w:rPr>
        <w:t>上記により、毒物劇物取扱責任者の変更の届出をし</w:t>
      </w:r>
      <w:r>
        <w:rPr>
          <w:rFonts w:ascii="ＭＳ 明朝" w:eastAsiaTheme="minorEastAsia" w:hAnsi="ＭＳ 明朝" w:cs="ＭＳ 明朝" w:hint="eastAsia"/>
          <w:sz w:val="24"/>
        </w:rPr>
        <w:t>ます。</w:t>
      </w:r>
    </w:p>
    <w:p w:rsidR="00C60DE9" w:rsidRDefault="00C60DE9" w:rsidP="00EB0BF0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EB0BF0" w:rsidRPr="00D8438C" w:rsidRDefault="00EB0BF0" w:rsidP="00D8438C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EB0BF0" w:rsidRDefault="00EB0BF0" w:rsidP="00EB0BF0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EB0BF0" w:rsidRDefault="00EB0BF0" w:rsidP="00EB0BF0">
      <w:pPr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D8438C" w:rsidRDefault="00D8438C" w:rsidP="00EB0BF0"/>
    <w:p w:rsidR="00796AE9" w:rsidRPr="00796AE9" w:rsidRDefault="00EB0BF0" w:rsidP="00EB0BF0">
      <w:pPr>
        <w:spacing w:after="14" w:line="265" w:lineRule="auto"/>
        <w:ind w:left="-5" w:hanging="10"/>
        <w:rPr>
          <w:rFonts w:ascii="Century" w:eastAsiaTheme="minorEastAsia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796AE9" w:rsidRDefault="00EB0BF0" w:rsidP="00796AE9">
      <w:pPr>
        <w:spacing w:after="30"/>
        <w:jc w:val="right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EB0BF0" w:rsidRDefault="00796AE9" w:rsidP="00796AE9">
      <w:pPr>
        <w:spacing w:after="3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</w:t>
      </w:r>
    </w:p>
    <w:p w:rsidR="00EB0BF0" w:rsidRPr="00426A19" w:rsidRDefault="00EB0BF0" w:rsidP="00796AE9">
      <w:pPr>
        <w:spacing w:after="14" w:line="265" w:lineRule="auto"/>
        <w:ind w:left="-5" w:right="6129" w:hanging="10"/>
        <w:rPr>
          <w:rFonts w:asciiTheme="minorEastAsia" w:eastAsiaTheme="minorEastAsia" w:hAnsiTheme="minorEastAsia" w:cs="Century"/>
          <w:color w:val="000000" w:themeColor="text1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Theme="minorEastAsia" w:eastAsiaTheme="minorEastAsia" w:hAnsiTheme="minorEastAsia" w:cs="Century" w:hint="eastAsia"/>
          <w:sz w:val="24"/>
        </w:rPr>
        <w:t xml:space="preserve">　</w:t>
      </w:r>
      <w:r w:rsidRPr="00426A19">
        <w:rPr>
          <w:rFonts w:asciiTheme="minorEastAsia" w:eastAsiaTheme="minorEastAsia" w:hAnsiTheme="minorEastAsia" w:cs="Century" w:hint="eastAsia"/>
          <w:color w:val="000000" w:themeColor="text1"/>
          <w:sz w:val="24"/>
        </w:rPr>
        <w:t>川口市長</w:t>
      </w:r>
    </w:p>
    <w:tbl>
      <w:tblPr>
        <w:tblStyle w:val="a3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EB0BF0" w:rsidRPr="00426A19" w:rsidTr="00E714A1">
        <w:trPr>
          <w:trHeight w:val="1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F0" w:rsidRPr="00426A19" w:rsidRDefault="00EB0BF0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426A19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F0" w:rsidRPr="00426A19" w:rsidRDefault="00EB0BF0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F0" w:rsidRPr="00426A19" w:rsidRDefault="00EB0BF0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426A19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F0" w:rsidRPr="00426A19" w:rsidRDefault="00EB0BF0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Pr="00C60DE9" w:rsidRDefault="00E409C0" w:rsidP="00C60DE9">
      <w:pPr>
        <w:rPr>
          <w:rFonts w:eastAsiaTheme="minorEastAsia"/>
        </w:rPr>
      </w:pPr>
    </w:p>
    <w:sectPr w:rsidR="00E409C0" w:rsidRPr="00C60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F0"/>
    <w:rsid w:val="00796AE9"/>
    <w:rsid w:val="00AD310E"/>
    <w:rsid w:val="00C60DE9"/>
    <w:rsid w:val="00D8438C"/>
    <w:rsid w:val="00E409C0"/>
    <w:rsid w:val="00E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DD582"/>
  <w15:chartTrackingRefBased/>
  <w15:docId w15:val="{274C5226-1069-46D8-B93E-A68EBBE3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0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0BF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2021-06-07T05:15:00Z</dcterms:created>
  <dcterms:modified xsi:type="dcterms:W3CDTF">2021-06-07T05:15:00Z</dcterms:modified>
</cp:coreProperties>
</file>