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73" w:rsidRDefault="00D24F89" w:rsidP="00D24F89">
      <w:pPr>
        <w:pStyle w:val="a3"/>
        <w:ind w:leftChars="0" w:left="880" w:firstLineChars="650" w:firstLine="3380"/>
        <w:rPr>
          <w:rFonts w:ascii="ＭＳ 明朝" w:eastAsia="ＭＳ 明朝" w:hAnsi="ＭＳ 明朝"/>
          <w:b/>
          <w:color w:val="000000" w:themeColor="text1"/>
          <w:sz w:val="40"/>
          <w:szCs w:val="40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E099C" wp14:editId="5FE35A32">
                <wp:simplePos x="0" y="0"/>
                <wp:positionH relativeFrom="margin">
                  <wp:align>left</wp:align>
                </wp:positionH>
                <wp:positionV relativeFrom="paragraph">
                  <wp:posOffset>-255904</wp:posOffset>
                </wp:positionV>
                <wp:extent cx="7162800" cy="9744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9744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A15D" id="正方形/長方形 4" o:spid="_x0000_s1026" style="position:absolute;left:0;text-align:left;margin-left:0;margin-top:-20.15pt;width:564pt;height:76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UfgwIAANIEAAAOAAAAZHJzL2Uyb0RvYy54bWysVM1uEzEQviPxDpbvdDdR2rSrbqqoVRFS&#10;1VZqUc8Tr5215D9sJ5vyHvAAcOaMOPA4VOItGHu3TSicEDk4M57xjL/P3+zxyUYrsuY+SGtqOtor&#10;KeGG2UaaZU3f3p6/OqQkRDANKGt4Te95oCezly+OO1fxsW2targnWMSEqnM1bWN0VVEE1nINYc86&#10;bjAorNcQ0fXLovHQYXWtinFZHhSd9Y3zlvEQcPesD9JZri8EZ/FKiMAjUTXFu8W8+rwu0lrMjqFa&#10;enCtZMM14B9uoUEabPpU6gwikJWXf5TSknkbrIh7zOrCCiEZzxgQzah8huamBcczFiQnuCeawv8r&#10;yy7X157IpqYTSgxofKKHL58fPn778f1T8fPD194ik0RU50KF+Tfu2g9eQDOh3giv0z/iIZtM7v0T&#10;uXwTCcPN6ehgfFjiGzCMHU0nk3K6n6oW2+POh/iaW02SUVOPr5dJhfVFiH3qY0rqZuy5VAr3oVKG&#10;dCi/8TQ3ABSSUBCxl3YILZglJaCWqFAWfS4ZrJJNOp5OB79cnCpP1pBUUo7LgywMvNlvaan3GYS2&#10;z2vQ6uWjZUQNK6lrigDxN8BSJhXnWYUDgERhT1qyFra5R/a97WUZHDuX2OMCQrwGjzpEtnC24hUu&#10;QllEaAeLktb693/bT/koD4xS0qGuEf27FXhOiXpjUDhHI2QeByE7k/3pGB2/G1nsRsxKn1okZYRT&#10;7Fg2U35Uj6bwVt/hCM5TVwyBYdi753lwTmM/bzjEjM/nOQ3F7yBemBvHUvHEU2L3dnMH3g3PH1E5&#10;l/ZxBqB6poI+N500dr6KVsgskS2vKK3k4OBkkQ1DniZz189Z20/R7BcAAAD//wMAUEsDBBQABgAI&#10;AAAAIQDq8RYt3wAAAAoBAAAPAAAAZHJzL2Rvd25yZXYueG1sTI/NTsMwEITvSLyDtZW4tU5DhEKI&#10;UyEqTiABacXZjTc/arwOsdOGt2d7orfdndHsN/lmtr044eg7RwrWqwgEUuVMR42C/e51mYLwQZPR&#10;vSNU8IseNsXtTa4z4870hacyNIJDyGdaQRvCkEnpqxat9is3ILFWu9HqwOvYSDPqM4fbXsZR9CCt&#10;7og/tHrAlxarYzlZBe91+Emn72lbl297b7cJfnzuUKm7xfz8BCLgHP7NcMFndCiY6eAmMl70CrhI&#10;ULBMonsQF3kdp3w68JQ8JjHIIpfXFYo/AAAA//8DAFBLAQItABQABgAIAAAAIQC2gziS/gAAAOEB&#10;AAATAAAAAAAAAAAAAAAAAAAAAABbQ29udGVudF9UeXBlc10ueG1sUEsBAi0AFAAGAAgAAAAhADj9&#10;If/WAAAAlAEAAAsAAAAAAAAAAAAAAAAALwEAAF9yZWxzLy5yZWxzUEsBAi0AFAAGAAgAAAAhAG+r&#10;RR+DAgAA0gQAAA4AAAAAAAAAAAAAAAAALgIAAGRycy9lMm9Eb2MueG1sUEsBAi0AFAAGAAgAAAAh&#10;AOrxFi3fAAAACgEAAA8AAAAAAAAAAAAAAAAA3QQAAGRycy9kb3ducmV2LnhtbFBLBQYAAAAABAAE&#10;APMAAADpBQAAAAA=&#10;" filled="f" strokecolor="#002060" strokeweight="1pt">
                <v:stroke dashstyle="dash"/>
                <w10:wrap anchorx="margin"/>
              </v: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4648200" cy="489857"/>
                <wp:effectExtent l="0" t="0" r="1905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75A" w:rsidRPr="00CE5ABF" w:rsidRDefault="00CE5AB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＜</w:t>
                            </w:r>
                            <w:r w:rsidR="005D775A" w:rsidRPr="00CE5A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感 染 症 対 応 に 便 利 な サ イ ト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6pt;width:366pt;height:38.5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gnbwIAALk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LiWK5dii6vC1evxRPf6qDt9IdfheHQ7V40/USdfTVWg7wqilxjhXvoMS2368t3jp&#10;WShTk/sv1kfQjsTvT2SL0hGOl71Bb4gdpISjrTe8HPYvPEz0FK2Nde8F5MQLMTXYzMAx2y2sq12P&#10;Lv4xCzJL5pmUQfEDJGbSkB3D1ksXckTwZ15SkSKmg7f9dgB+ZvPQp/iVZPxTk96ZF+JJhTl7Tura&#10;veTKVdlQ2vC1gmSPdBmo589qPs8QfsGsu2MGBw5pwCVyt3ikEjAnaCRKNmC+/O3e++McoJWSAgc4&#10;pvbzlhlBifygcEIuO72en/ig9PoXXVTMuWV1blHbfAZIVAfXVfMgen8nj2JqIH/AXZv6V9HEFMe3&#10;Y+qO4szVa4W7ysV0GpxwxjVzC7XU3EP7xnha78sHZnTTVocDcQPHUWejF92tfX2kgunWQZqF1nue&#10;a1Yb+nE/wvA0u+wX8FwPXk9/nMlvAAAA//8DAFBLAwQUAAYACAAAACEAuIoFNdkAAAAGAQAADwAA&#10;AGRycy9kb3ducmV2LnhtbEyPzU7DMBCE70i8g7VI3KjTIkEa4lSAChdOFMR5G7u2RbyObDcNb8/2&#10;BKf9mdXMt+1mDoOYTMo+koLlogJhqI/ak1Xw+fFyU4PIBUnjEMko+DEZNt3lRYuNjid6N9OuWMEm&#10;lBtU4EoZGylz70zAvIijIdYOMQUsPCYrdcITm4dBrqrqTgb0xAkOR/PsTP+9OwYF2ye7tn2NyW1r&#10;7f00fx3e7KtS11fz4wOIYubydwxnfEaHjpn28Ug6i0EBP1J4u+LK6v3tudkrqNdLkF0r/+N3vwAA&#10;AP//AwBQSwECLQAUAAYACAAAACEAtoM4kv4AAADhAQAAEwAAAAAAAAAAAAAAAAAAAAAAW0NvbnRl&#10;bnRfVHlwZXNdLnhtbFBLAQItABQABgAIAAAAIQA4/SH/1gAAAJQBAAALAAAAAAAAAAAAAAAAAC8B&#10;AABfcmVscy8ucmVsc1BLAQItABQABgAIAAAAIQBkb/gnbwIAALkEAAAOAAAAAAAAAAAAAAAAAC4C&#10;AABkcnMvZTJvRG9jLnhtbFBLAQItABQABgAIAAAAIQC4igU12QAAAAYBAAAPAAAAAAAAAAAAAAAA&#10;AMkEAABkcnMvZG93bnJldi54bWxQSwUGAAAAAAQABADzAAAAzwUAAAAA&#10;" fillcolor="white [3201]" strokeweight=".5pt">
                <v:textbox>
                  <w:txbxContent>
                    <w:p w:rsidR="005D775A" w:rsidRPr="00CE5ABF" w:rsidRDefault="00CE5AB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＜</w:t>
                      </w:r>
                      <w:r w:rsidR="005D775A" w:rsidRPr="00CE5A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感 染 症 対 応 に 便 利 な サ イ ト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5ABF" w:rsidRDefault="0016199F" w:rsidP="00CE5AB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920589" w:rsidRPr="00F02D4A" w:rsidRDefault="00920589" w:rsidP="00980315">
      <w:pPr>
        <w:rPr>
          <w:szCs w:val="21"/>
        </w:rPr>
      </w:pPr>
      <w:r w:rsidRPr="00F02D4A">
        <w:rPr>
          <w:rFonts w:hint="eastAsia"/>
          <w:szCs w:val="21"/>
        </w:rPr>
        <w:t xml:space="preserve">　</w:t>
      </w:r>
      <w:r w:rsidRPr="00F02D4A">
        <w:rPr>
          <w:rFonts w:hint="eastAsia"/>
          <w:b/>
          <w:bCs/>
          <w:szCs w:val="21"/>
        </w:rPr>
        <w:t>◎「疾患名で探す感染症の情報」（NI</w:t>
      </w:r>
      <w:r w:rsidR="00C33E6D">
        <w:rPr>
          <w:rFonts w:hint="eastAsia"/>
          <w:b/>
          <w:bCs/>
          <w:szCs w:val="21"/>
        </w:rPr>
        <w:t>I</w:t>
      </w:r>
      <w:r w:rsidRPr="00F02D4A">
        <w:rPr>
          <w:rFonts w:hint="eastAsia"/>
          <w:b/>
          <w:bCs/>
          <w:szCs w:val="21"/>
        </w:rPr>
        <w:t>D国立感染症研究所）</w:t>
      </w:r>
    </w:p>
    <w:p w:rsidR="00920589" w:rsidRPr="00F02D4A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</w:t>
      </w:r>
      <w:r w:rsidR="00CE5ABF">
        <w:rPr>
          <w:rFonts w:hint="eastAsia"/>
          <w:szCs w:val="21"/>
        </w:rPr>
        <w:t xml:space="preserve">　</w:t>
      </w:r>
      <w:hyperlink r:id="rId8" w:history="1">
        <w:r w:rsidR="00CE5ABF" w:rsidRPr="00C876A0">
          <w:rPr>
            <w:rStyle w:val="a4"/>
            <w:rFonts w:hint="eastAsia"/>
            <w:szCs w:val="21"/>
          </w:rPr>
          <w:t>https://www.niid.go.jp/niid/ja/diseases.html</w:t>
        </w:r>
      </w:hyperlink>
      <w:r w:rsidRPr="00F02D4A">
        <w:rPr>
          <w:rFonts w:hint="eastAsia"/>
          <w:szCs w:val="21"/>
        </w:rPr>
        <w:t xml:space="preserve">　</w:t>
      </w:r>
    </w:p>
    <w:p w:rsidR="00CE5ABF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※感染症が「疾患名のあいうえお順」に並</w:t>
      </w:r>
      <w:r w:rsidR="00F02D4A">
        <w:rPr>
          <w:rFonts w:hint="eastAsia"/>
          <w:szCs w:val="21"/>
        </w:rPr>
        <w:t>び</w:t>
      </w:r>
      <w:r w:rsidRPr="00F02D4A">
        <w:rPr>
          <w:rFonts w:hint="eastAsia"/>
          <w:szCs w:val="21"/>
        </w:rPr>
        <w:t>、知りたい疾患名をたどると、</w:t>
      </w:r>
      <w:r w:rsidR="00F02D4A">
        <w:rPr>
          <w:rFonts w:hint="eastAsia"/>
          <w:szCs w:val="21"/>
        </w:rPr>
        <w:t>関係する</w:t>
      </w:r>
      <w:r w:rsidRPr="00F02D4A">
        <w:rPr>
          <w:rFonts w:hint="eastAsia"/>
          <w:szCs w:val="21"/>
        </w:rPr>
        <w:t>記事がWebサイト全体から</w:t>
      </w:r>
    </w:p>
    <w:p w:rsidR="00920589" w:rsidRDefault="00920589" w:rsidP="00CE5ABF">
      <w:pPr>
        <w:ind w:firstLineChars="200" w:firstLine="420"/>
        <w:rPr>
          <w:szCs w:val="21"/>
        </w:rPr>
      </w:pPr>
      <w:r w:rsidRPr="00F02D4A">
        <w:rPr>
          <w:rFonts w:hint="eastAsia"/>
          <w:szCs w:val="21"/>
        </w:rPr>
        <w:t>集められて表示される仕組みになっている</w:t>
      </w:r>
    </w:p>
    <w:p w:rsidR="00D24F89" w:rsidRDefault="00D24F89" w:rsidP="00CE5ABF">
      <w:pPr>
        <w:ind w:firstLineChars="100" w:firstLine="206"/>
        <w:rPr>
          <w:b/>
          <w:bCs/>
          <w:szCs w:val="21"/>
        </w:rPr>
      </w:pPr>
    </w:p>
    <w:p w:rsidR="00920589" w:rsidRPr="00272F5C" w:rsidRDefault="00920589" w:rsidP="00CE5ABF">
      <w:pPr>
        <w:ind w:firstLineChars="100" w:firstLine="206"/>
        <w:rPr>
          <w:b/>
          <w:szCs w:val="21"/>
        </w:rPr>
      </w:pPr>
      <w:r w:rsidRPr="00F02D4A">
        <w:rPr>
          <w:rFonts w:hint="eastAsia"/>
          <w:b/>
          <w:bCs/>
          <w:szCs w:val="21"/>
        </w:rPr>
        <w:t>◎「厚生労働省検疫所 FORTH」</w:t>
      </w:r>
      <w:r w:rsidR="00272F5C">
        <w:rPr>
          <w:rFonts w:hint="eastAsia"/>
          <w:b/>
          <w:bCs/>
          <w:szCs w:val="21"/>
        </w:rPr>
        <w:t xml:space="preserve">　　　　　　　　</w:t>
      </w:r>
      <w:r w:rsidR="00272F5C" w:rsidRPr="00272F5C">
        <w:rPr>
          <w:rFonts w:hint="eastAsia"/>
          <w:b/>
          <w:bCs/>
          <w:szCs w:val="21"/>
        </w:rPr>
        <w:t xml:space="preserve">　</w:t>
      </w:r>
      <w:r w:rsidR="00272F5C">
        <w:rPr>
          <w:rFonts w:hint="eastAsia"/>
          <w:b/>
          <w:bCs/>
          <w:szCs w:val="21"/>
        </w:rPr>
        <w:t>◎</w:t>
      </w:r>
      <w:r w:rsidR="00272F5C" w:rsidRPr="00272F5C">
        <w:rPr>
          <w:rFonts w:hint="eastAsia"/>
          <w:b/>
          <w:bCs/>
          <w:szCs w:val="21"/>
        </w:rPr>
        <w:t>「外務省海外安全ホームページ」</w:t>
      </w:r>
    </w:p>
    <w:p w:rsidR="00272F5C" w:rsidRDefault="00920589" w:rsidP="00920589">
      <w:pPr>
        <w:rPr>
          <w:rStyle w:val="a4"/>
          <w:szCs w:val="21"/>
        </w:rPr>
      </w:pPr>
      <w:r w:rsidRPr="00F02D4A">
        <w:rPr>
          <w:rFonts w:hint="eastAsia"/>
          <w:szCs w:val="21"/>
        </w:rPr>
        <w:t xml:space="preserve">　　</w:t>
      </w:r>
      <w:hyperlink r:id="rId9" w:history="1">
        <w:r w:rsidRPr="00087C32">
          <w:rPr>
            <w:rStyle w:val="a4"/>
            <w:rFonts w:hint="eastAsia"/>
            <w:szCs w:val="21"/>
          </w:rPr>
          <w:t>https://www.forth.go.jp/</w:t>
        </w:r>
      </w:hyperlink>
      <w:r w:rsidR="00272F5C" w:rsidRPr="00272F5C">
        <w:rPr>
          <w:rStyle w:val="a4"/>
          <w:rFonts w:hint="eastAsia"/>
          <w:szCs w:val="21"/>
          <w:u w:val="none"/>
        </w:rPr>
        <w:t xml:space="preserve">　　　　　　　</w:t>
      </w:r>
      <w:r w:rsidR="00272F5C">
        <w:rPr>
          <w:rStyle w:val="a4"/>
          <w:rFonts w:hint="eastAsia"/>
          <w:szCs w:val="21"/>
          <w:u w:val="none"/>
        </w:rPr>
        <w:t xml:space="preserve"> </w:t>
      </w:r>
      <w:r w:rsidR="00272F5C">
        <w:rPr>
          <w:rStyle w:val="a4"/>
          <w:szCs w:val="21"/>
          <w:u w:val="none"/>
        </w:rPr>
        <w:t xml:space="preserve">       </w:t>
      </w:r>
      <w:r w:rsidR="00272F5C">
        <w:rPr>
          <w:rStyle w:val="a4"/>
          <w:rFonts w:hint="eastAsia"/>
          <w:szCs w:val="21"/>
          <w:u w:val="none"/>
        </w:rPr>
        <w:t xml:space="preserve">　 </w:t>
      </w:r>
      <w:r w:rsidR="00272F5C">
        <w:rPr>
          <w:rStyle w:val="a4"/>
          <w:szCs w:val="21"/>
          <w:u w:val="none"/>
        </w:rPr>
        <w:t xml:space="preserve"> </w:t>
      </w:r>
      <w:r w:rsidR="00272F5C">
        <w:rPr>
          <w:rStyle w:val="a4"/>
          <w:rFonts w:hint="eastAsia"/>
          <w:szCs w:val="21"/>
        </w:rPr>
        <w:t>h</w:t>
      </w:r>
      <w:r w:rsidR="00272F5C">
        <w:rPr>
          <w:rStyle w:val="a4"/>
          <w:szCs w:val="21"/>
        </w:rPr>
        <w:t>ttps//www.anzen.mofa.go.jp/</w:t>
      </w:r>
    </w:p>
    <w:p w:rsidR="00CE5ABF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※海外に渡航される方、渡航者の診療や相談に当たられる医療従事者に対し、海外の感染症の最新の流行状況や、</w:t>
      </w:r>
    </w:p>
    <w:p w:rsidR="00920589" w:rsidRDefault="00920589" w:rsidP="00CE5ABF">
      <w:pPr>
        <w:ind w:firstLineChars="200" w:firstLine="420"/>
        <w:rPr>
          <w:szCs w:val="21"/>
        </w:rPr>
      </w:pPr>
      <w:r w:rsidRPr="00F02D4A">
        <w:rPr>
          <w:rFonts w:hint="eastAsia"/>
          <w:szCs w:val="21"/>
        </w:rPr>
        <w:t>予防方法などの情報を発信</w:t>
      </w:r>
    </w:p>
    <w:p w:rsidR="00980315" w:rsidRPr="00F02D4A" w:rsidRDefault="00980315" w:rsidP="00CE5ABF">
      <w:pPr>
        <w:ind w:firstLineChars="200" w:firstLine="420"/>
        <w:rPr>
          <w:szCs w:val="21"/>
        </w:rPr>
      </w:pPr>
    </w:p>
    <w:p w:rsidR="00CE5ABF" w:rsidRDefault="00087C32" w:rsidP="00CE5ABF">
      <w:pPr>
        <w:ind w:firstLineChars="100" w:firstLine="206"/>
        <w:rPr>
          <w:b/>
          <w:bCs/>
          <w:szCs w:val="21"/>
        </w:rPr>
      </w:pPr>
      <w:r w:rsidRPr="0016199F">
        <w:rPr>
          <w:rFonts w:hint="eastAsia"/>
          <w:b/>
          <w:bCs/>
          <w:szCs w:val="21"/>
        </w:rPr>
        <w:t>◎</w:t>
      </w:r>
      <w:r w:rsidRPr="00087C32">
        <w:rPr>
          <w:rFonts w:hint="eastAsia"/>
          <w:b/>
          <w:bCs/>
          <w:szCs w:val="21"/>
        </w:rPr>
        <w:t>「中東呼吸器症候群（</w:t>
      </w:r>
      <w:r w:rsidRPr="00087C32">
        <w:rPr>
          <w:b/>
          <w:bCs/>
          <w:szCs w:val="21"/>
        </w:rPr>
        <w:t>MERS）の国内発生時の対応について</w:t>
      </w:r>
      <w:r w:rsidR="0038516C" w:rsidRPr="00F02D4A">
        <w:rPr>
          <w:rFonts w:hint="eastAsia"/>
          <w:b/>
          <w:bCs/>
          <w:szCs w:val="21"/>
        </w:rPr>
        <w:t>」</w:t>
      </w:r>
    </w:p>
    <w:p w:rsidR="00087C32" w:rsidRPr="00087C32" w:rsidRDefault="00087C32" w:rsidP="00CE5ABF">
      <w:pPr>
        <w:ind w:firstLineChars="300" w:firstLine="618"/>
        <w:rPr>
          <w:b/>
          <w:bCs/>
          <w:szCs w:val="21"/>
        </w:rPr>
      </w:pPr>
      <w:r w:rsidRPr="00087C32">
        <w:rPr>
          <w:rFonts w:hint="eastAsia"/>
          <w:b/>
          <w:bCs/>
          <w:szCs w:val="21"/>
        </w:rPr>
        <w:t>厚生労働省健康局結核感染症課長通知（健</w:t>
      </w:r>
      <w:r w:rsidRPr="00087C32">
        <w:rPr>
          <w:b/>
          <w:bCs/>
          <w:szCs w:val="21"/>
        </w:rPr>
        <w:t>感発0918第６号</w:t>
      </w:r>
      <w:r w:rsidRPr="00087C32">
        <w:rPr>
          <w:rFonts w:hint="eastAsia"/>
          <w:b/>
          <w:bCs/>
          <w:szCs w:val="21"/>
        </w:rPr>
        <w:t xml:space="preserve"> 平</w:t>
      </w:r>
      <w:r w:rsidRPr="00087C32">
        <w:rPr>
          <w:b/>
          <w:bCs/>
          <w:szCs w:val="21"/>
        </w:rPr>
        <w:t>成27年９月18日）</w:t>
      </w:r>
    </w:p>
    <w:p w:rsidR="00087C32" w:rsidRDefault="00974838" w:rsidP="00087C32">
      <w:pPr>
        <w:ind w:firstLineChars="200" w:firstLine="420"/>
        <w:rPr>
          <w:bCs/>
          <w:szCs w:val="21"/>
        </w:rPr>
      </w:pPr>
      <w:hyperlink r:id="rId10" w:history="1">
        <w:r w:rsidR="00272F5C" w:rsidRPr="007D7ACC">
          <w:rPr>
            <w:rStyle w:val="a4"/>
            <w:bCs/>
            <w:szCs w:val="21"/>
          </w:rPr>
          <w:t>https://www.mhlw.go.jp/file/06-Seisakujouhou-10900000-Kenkoukyoku/0000098097.pdf</w:t>
        </w:r>
      </w:hyperlink>
    </w:p>
    <w:p w:rsidR="00C3160A" w:rsidRDefault="00C3160A" w:rsidP="00C3160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※MERS国内発生時の対応、関連文書、疑い患者発生時の暫定的対応フローなどが掲載</w:t>
      </w:r>
    </w:p>
    <w:p w:rsidR="00980315" w:rsidRPr="00087C32" w:rsidRDefault="00980315" w:rsidP="00C3160A">
      <w:pPr>
        <w:rPr>
          <w:bCs/>
          <w:szCs w:val="21"/>
        </w:rPr>
      </w:pPr>
    </w:p>
    <w:p w:rsidR="00920589" w:rsidRPr="00F02D4A" w:rsidRDefault="00920589" w:rsidP="0038102B">
      <w:pPr>
        <w:ind w:firstLineChars="100" w:firstLine="206"/>
        <w:rPr>
          <w:szCs w:val="21"/>
        </w:rPr>
      </w:pPr>
      <w:r w:rsidRPr="00F02D4A">
        <w:rPr>
          <w:rFonts w:hint="eastAsia"/>
          <w:b/>
          <w:bCs/>
          <w:szCs w:val="21"/>
        </w:rPr>
        <w:t>◎「国立感染症研究所, 蚊媒介感染症の診療ガイドライン（第5.1版）, 2023」(国立感染症研究所)</w:t>
      </w:r>
    </w:p>
    <w:p w:rsidR="00920589" w:rsidRPr="00087C32" w:rsidRDefault="00920589" w:rsidP="00920589">
      <w:pPr>
        <w:rPr>
          <w:szCs w:val="21"/>
        </w:rPr>
      </w:pPr>
      <w:r w:rsidRPr="00F02D4A">
        <w:rPr>
          <w:rFonts w:hint="eastAsia"/>
          <w:b/>
          <w:bCs/>
          <w:szCs w:val="21"/>
        </w:rPr>
        <w:t xml:space="preserve">　　</w:t>
      </w:r>
      <w:hyperlink r:id="rId11" w:history="1">
        <w:r w:rsidR="00CE5ABF" w:rsidRPr="00C876A0">
          <w:rPr>
            <w:rStyle w:val="a4"/>
            <w:rFonts w:hint="eastAsia"/>
            <w:bCs/>
            <w:szCs w:val="21"/>
          </w:rPr>
          <w:t>https://www.niid.go.jp/niid/images/epi/dengue/Mosquito_Mediated_230906-5_1.pdf</w:t>
        </w:r>
      </w:hyperlink>
    </w:p>
    <w:p w:rsidR="00920589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※国内発生時の対応を含めた、診療対応の考え方や手順などが、新たに加わった科学的知見をもとに更新されている</w:t>
      </w:r>
    </w:p>
    <w:p w:rsidR="00980315" w:rsidRPr="00F02D4A" w:rsidRDefault="00980315" w:rsidP="00920589">
      <w:pPr>
        <w:rPr>
          <w:szCs w:val="21"/>
        </w:rPr>
      </w:pPr>
    </w:p>
    <w:p w:rsidR="00920589" w:rsidRPr="00F02D4A" w:rsidRDefault="00920589" w:rsidP="0038102B">
      <w:pPr>
        <w:ind w:firstLineChars="100" w:firstLine="206"/>
        <w:rPr>
          <w:szCs w:val="21"/>
        </w:rPr>
      </w:pPr>
      <w:r w:rsidRPr="00F02D4A">
        <w:rPr>
          <w:rFonts w:hint="eastAsia"/>
          <w:b/>
          <w:szCs w:val="21"/>
        </w:rPr>
        <w:t>◎</w:t>
      </w:r>
      <w:r w:rsidRPr="00F02D4A">
        <w:rPr>
          <w:rFonts w:hint="eastAsia"/>
          <w:szCs w:val="21"/>
        </w:rPr>
        <w:t>「</w:t>
      </w:r>
      <w:r w:rsidRPr="00F02D4A">
        <w:rPr>
          <w:rFonts w:hint="eastAsia"/>
          <w:b/>
          <w:bCs/>
          <w:szCs w:val="21"/>
        </w:rPr>
        <w:t>医師による麻しん届出ガイドライン 第五版暫定修正版」</w:t>
      </w:r>
      <w:r w:rsidR="005C6F72">
        <w:rPr>
          <w:rFonts w:hint="eastAsia"/>
          <w:b/>
          <w:bCs/>
          <w:szCs w:val="21"/>
        </w:rPr>
        <w:t>2023.5.16</w:t>
      </w:r>
      <w:r w:rsidRPr="00F02D4A">
        <w:rPr>
          <w:rFonts w:hint="eastAsia"/>
          <w:b/>
          <w:bCs/>
          <w:szCs w:val="21"/>
        </w:rPr>
        <w:t>（国立感染症研究所）</w:t>
      </w:r>
    </w:p>
    <w:p w:rsidR="00920589" w:rsidRPr="00F02D4A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　</w:t>
      </w:r>
      <w:hyperlink r:id="rId12" w:history="1">
        <w:r w:rsidRPr="00087C32">
          <w:rPr>
            <w:rStyle w:val="a4"/>
            <w:rFonts w:hint="eastAsia"/>
            <w:szCs w:val="21"/>
          </w:rPr>
          <w:t>https://www.niid.go.jp/niid/images/idsc/disease/measles/guideline/guideline03_20230516.pdf</w:t>
        </w:r>
      </w:hyperlink>
    </w:p>
    <w:p w:rsidR="00920589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※届出基準から届出記入等に及ぶ詳細な説明</w:t>
      </w:r>
      <w:r w:rsidR="006E61C7">
        <w:rPr>
          <w:rFonts w:hint="eastAsia"/>
          <w:szCs w:val="21"/>
        </w:rPr>
        <w:t>を</w:t>
      </w:r>
      <w:r w:rsidRPr="00F02D4A">
        <w:rPr>
          <w:rFonts w:hint="eastAsia"/>
          <w:szCs w:val="21"/>
        </w:rPr>
        <w:t>掲載</w:t>
      </w:r>
    </w:p>
    <w:p w:rsidR="00980315" w:rsidRPr="00F02D4A" w:rsidRDefault="00980315" w:rsidP="00920589">
      <w:pPr>
        <w:rPr>
          <w:szCs w:val="21"/>
        </w:rPr>
      </w:pPr>
    </w:p>
    <w:p w:rsidR="00920589" w:rsidRPr="00F02D4A" w:rsidRDefault="00920589" w:rsidP="0038102B">
      <w:pPr>
        <w:ind w:firstLineChars="100" w:firstLine="206"/>
        <w:rPr>
          <w:szCs w:val="21"/>
        </w:rPr>
      </w:pPr>
      <w:r w:rsidRPr="00F02D4A">
        <w:rPr>
          <w:rFonts w:hint="eastAsia"/>
          <w:b/>
          <w:bCs/>
          <w:szCs w:val="21"/>
        </w:rPr>
        <w:t>◎「医療機関での対応：医療機関での麻疹対応ガイドライン第7版」</w:t>
      </w:r>
      <w:r w:rsidR="005C6F72">
        <w:rPr>
          <w:rFonts w:hint="eastAsia"/>
          <w:b/>
          <w:bCs/>
          <w:szCs w:val="21"/>
        </w:rPr>
        <w:t>2018.5（</w:t>
      </w:r>
      <w:r w:rsidR="005C6F72" w:rsidRPr="00F02D4A">
        <w:rPr>
          <w:rFonts w:hint="eastAsia"/>
          <w:b/>
          <w:bCs/>
          <w:szCs w:val="21"/>
        </w:rPr>
        <w:t>国立感染症研究所）</w:t>
      </w:r>
      <w:r w:rsidRPr="00F02D4A">
        <w:rPr>
          <w:rFonts w:hint="eastAsia"/>
          <w:szCs w:val="21"/>
        </w:rPr>
        <w:t xml:space="preserve">　</w:t>
      </w:r>
    </w:p>
    <w:p w:rsidR="00920589" w:rsidRPr="00F02D4A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　</w:t>
      </w:r>
      <w:hyperlink r:id="rId13" w:history="1">
        <w:r w:rsidRPr="00F02D4A">
          <w:rPr>
            <w:rStyle w:val="a4"/>
            <w:rFonts w:hint="eastAsia"/>
            <w:szCs w:val="21"/>
          </w:rPr>
          <w:t>https</w:t>
        </w:r>
      </w:hyperlink>
      <w:hyperlink r:id="rId14" w:history="1">
        <w:r w:rsidRPr="00F02D4A">
          <w:rPr>
            <w:rStyle w:val="a4"/>
            <w:rFonts w:hint="eastAsia"/>
            <w:szCs w:val="21"/>
          </w:rPr>
          <w:t>://www.niid.go.jp/niid/images/idsc/disease/measles/guideline/medical_201805.</w:t>
        </w:r>
      </w:hyperlink>
      <w:hyperlink r:id="rId15" w:history="1">
        <w:r w:rsidRPr="00F02D4A">
          <w:rPr>
            <w:rStyle w:val="a4"/>
            <w:rFonts w:hint="eastAsia"/>
            <w:szCs w:val="21"/>
          </w:rPr>
          <w:t>pdf</w:t>
        </w:r>
      </w:hyperlink>
    </w:p>
    <w:p w:rsidR="00980315" w:rsidRDefault="00920589" w:rsidP="00920589">
      <w:pPr>
        <w:rPr>
          <w:szCs w:val="21"/>
        </w:rPr>
      </w:pPr>
      <w:r w:rsidRPr="00F02D4A">
        <w:rPr>
          <w:rFonts w:hint="eastAsia"/>
          <w:szCs w:val="21"/>
        </w:rPr>
        <w:t xml:space="preserve">　※平常時の対応、麻疹患者が発生した場合に行うべき対応、職員の接触や発症における特記事項等も</w:t>
      </w:r>
      <w:r w:rsidR="006E61C7">
        <w:rPr>
          <w:rFonts w:hint="eastAsia"/>
          <w:szCs w:val="21"/>
        </w:rPr>
        <w:t>記載</w:t>
      </w:r>
      <w:r w:rsidRPr="00F02D4A">
        <w:rPr>
          <w:rFonts w:hint="eastAsia"/>
          <w:szCs w:val="21"/>
        </w:rPr>
        <w:t>されている</w:t>
      </w:r>
    </w:p>
    <w:p w:rsidR="00980315" w:rsidRDefault="00980315" w:rsidP="00920589">
      <w:pPr>
        <w:rPr>
          <w:szCs w:val="21"/>
        </w:rPr>
      </w:pPr>
    </w:p>
    <w:p w:rsidR="00980315" w:rsidRPr="00F02D4A" w:rsidRDefault="00980315" w:rsidP="00980315">
      <w:pPr>
        <w:ind w:firstLineChars="100" w:firstLine="206"/>
        <w:rPr>
          <w:szCs w:val="21"/>
        </w:rPr>
      </w:pPr>
      <w:r w:rsidRPr="00F02D4A">
        <w:rPr>
          <w:rFonts w:hint="eastAsia"/>
          <w:b/>
          <w:bCs/>
          <w:szCs w:val="21"/>
        </w:rPr>
        <w:t>◎「感染症法に基づく医師の届出のお願い（医療機関向け）」（川口市保健所　疾病対策課感染症係）</w:t>
      </w:r>
    </w:p>
    <w:p w:rsidR="00980315" w:rsidRPr="00F02D4A" w:rsidRDefault="00980315" w:rsidP="00980315">
      <w:pPr>
        <w:rPr>
          <w:szCs w:val="21"/>
        </w:rPr>
      </w:pPr>
      <w:r w:rsidRPr="00F02D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hyperlink r:id="rId16" w:history="1">
        <w:r w:rsidRPr="00C876A0">
          <w:rPr>
            <w:rStyle w:val="a4"/>
            <w:rFonts w:hint="eastAsia"/>
            <w:szCs w:val="21"/>
          </w:rPr>
          <w:t>https</w:t>
        </w:r>
      </w:hyperlink>
      <w:hyperlink r:id="rId17" w:history="1">
        <w:r w:rsidRPr="00F02D4A">
          <w:rPr>
            <w:rStyle w:val="a4"/>
            <w:rFonts w:hint="eastAsia"/>
            <w:szCs w:val="21"/>
          </w:rPr>
          <w:t>://www.city.kawaguchi.lg.jp/soshiki/01090/020/sonotanokannsensyou/21041.</w:t>
        </w:r>
      </w:hyperlink>
      <w:hyperlink r:id="rId18" w:history="1">
        <w:r w:rsidRPr="00F02D4A">
          <w:rPr>
            <w:rStyle w:val="a4"/>
            <w:rFonts w:hint="eastAsia"/>
            <w:szCs w:val="21"/>
          </w:rPr>
          <w:t>html</w:t>
        </w:r>
      </w:hyperlink>
    </w:p>
    <w:p w:rsidR="00980315" w:rsidRDefault="00980315" w:rsidP="00980315">
      <w:pPr>
        <w:rPr>
          <w:szCs w:val="21"/>
        </w:rPr>
      </w:pPr>
      <w:r w:rsidRPr="00F02D4A">
        <w:rPr>
          <w:rFonts w:hint="eastAsia"/>
          <w:szCs w:val="21"/>
        </w:rPr>
        <w:t xml:space="preserve">　※届出様式、検査票等のダウンロードが可能</w:t>
      </w:r>
    </w:p>
    <w:p w:rsidR="00AE6F5E" w:rsidRDefault="00AE6F5E" w:rsidP="00980315">
      <w:pPr>
        <w:rPr>
          <w:szCs w:val="21"/>
        </w:rPr>
      </w:pPr>
    </w:p>
    <w:p w:rsidR="00AE6F5E" w:rsidRPr="00AE6F5E" w:rsidRDefault="00AE6F5E" w:rsidP="00AE6F5E">
      <w:pPr>
        <w:ind w:firstLineChars="100" w:firstLine="206"/>
        <w:rPr>
          <w:b/>
          <w:szCs w:val="21"/>
        </w:rPr>
      </w:pPr>
      <w:r w:rsidRPr="00F02D4A">
        <w:rPr>
          <w:rFonts w:hint="eastAsia"/>
          <w:b/>
          <w:bCs/>
          <w:szCs w:val="21"/>
        </w:rPr>
        <w:t>◎「</w:t>
      </w:r>
      <w:r w:rsidRPr="00AE6F5E">
        <w:rPr>
          <w:rFonts w:hint="eastAsia"/>
          <w:b/>
          <w:szCs w:val="21"/>
        </w:rPr>
        <w:t>感染症発生届等関係</w:t>
      </w:r>
      <w:r w:rsidR="00C33E6D">
        <w:rPr>
          <w:rFonts w:hint="eastAsia"/>
          <w:b/>
          <w:szCs w:val="21"/>
        </w:rPr>
        <w:t>－埼玉県</w:t>
      </w:r>
      <w:r w:rsidR="0038516C" w:rsidRPr="00F02D4A">
        <w:rPr>
          <w:rFonts w:hint="eastAsia"/>
          <w:b/>
          <w:bCs/>
          <w:szCs w:val="21"/>
        </w:rPr>
        <w:t>」</w:t>
      </w:r>
    </w:p>
    <w:p w:rsidR="00920589" w:rsidRDefault="00974838" w:rsidP="005A0626">
      <w:pPr>
        <w:ind w:firstLineChars="200" w:firstLine="420"/>
        <w:rPr>
          <w:szCs w:val="21"/>
        </w:rPr>
      </w:pPr>
      <w:hyperlink r:id="rId19" w:history="1">
        <w:r w:rsidR="005A0626" w:rsidRPr="000D4194">
          <w:rPr>
            <w:rStyle w:val="a4"/>
            <w:szCs w:val="21"/>
          </w:rPr>
          <w:t>https://www.pref.saitama.lg.jp/a0701/kansen/kansensyouhasseitodoke.html</w:t>
        </w:r>
      </w:hyperlink>
    </w:p>
    <w:p w:rsidR="007B2480" w:rsidRDefault="007B2480" w:rsidP="007B2480">
      <w:pPr>
        <w:ind w:firstLineChars="100" w:firstLine="206"/>
        <w:rPr>
          <w:b/>
          <w:bCs/>
          <w:szCs w:val="21"/>
        </w:rPr>
      </w:pPr>
    </w:p>
    <w:p w:rsidR="007B2480" w:rsidRDefault="007B2480" w:rsidP="007B2480">
      <w:pPr>
        <w:ind w:firstLineChars="100" w:firstLine="206"/>
        <w:rPr>
          <w:b/>
          <w:bCs/>
          <w:szCs w:val="21"/>
        </w:rPr>
      </w:pPr>
      <w:r w:rsidRPr="00F02D4A">
        <w:rPr>
          <w:rFonts w:hint="eastAsia"/>
          <w:b/>
          <w:bCs/>
          <w:szCs w:val="21"/>
        </w:rPr>
        <w:t>◎「</w:t>
      </w:r>
      <w:r w:rsidRPr="00AE6F5E">
        <w:rPr>
          <w:rFonts w:hint="eastAsia"/>
          <w:b/>
          <w:szCs w:val="21"/>
        </w:rPr>
        <w:t>感染症</w:t>
      </w:r>
      <w:r>
        <w:rPr>
          <w:rFonts w:hint="eastAsia"/>
          <w:b/>
          <w:szCs w:val="21"/>
        </w:rPr>
        <w:t>発生状況/川口市ホームページ</w:t>
      </w:r>
      <w:r w:rsidRPr="00F02D4A">
        <w:rPr>
          <w:rFonts w:hint="eastAsia"/>
          <w:b/>
          <w:bCs/>
          <w:szCs w:val="21"/>
        </w:rPr>
        <w:t>」</w:t>
      </w:r>
    </w:p>
    <w:p w:rsidR="007B2480" w:rsidRPr="007B2480" w:rsidRDefault="007B2480" w:rsidP="007B2480">
      <w:pPr>
        <w:ind w:firstLineChars="100" w:firstLine="206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hyperlink r:id="rId20" w:history="1">
        <w:r w:rsidRPr="007B2480">
          <w:rPr>
            <w:rStyle w:val="a4"/>
            <w:bCs/>
            <w:szCs w:val="21"/>
          </w:rPr>
          <w:t>https://www.city.kawaguchi.lg.jp/soshiki/01090/020/hasseijyoukyou/index.html</w:t>
        </w:r>
      </w:hyperlink>
    </w:p>
    <w:p w:rsidR="007B2480" w:rsidRDefault="007B2480" w:rsidP="007B2480">
      <w:pPr>
        <w:ind w:firstLineChars="100" w:firstLine="206"/>
        <w:rPr>
          <w:b/>
          <w:bCs/>
          <w:szCs w:val="21"/>
        </w:rPr>
      </w:pPr>
    </w:p>
    <w:p w:rsidR="007B2480" w:rsidRDefault="007B2480" w:rsidP="00980315">
      <w:pPr>
        <w:ind w:firstLineChars="100" w:firstLine="206"/>
        <w:rPr>
          <w:rStyle w:val="a4"/>
          <w:szCs w:val="21"/>
        </w:rPr>
      </w:pPr>
      <w:r w:rsidRPr="00F02D4A">
        <w:rPr>
          <w:rFonts w:hint="eastAsia"/>
          <w:b/>
          <w:bCs/>
          <w:szCs w:val="21"/>
        </w:rPr>
        <w:t>◎「</w:t>
      </w:r>
      <w:r w:rsidRPr="00AE6F5E">
        <w:rPr>
          <w:rFonts w:hint="eastAsia"/>
          <w:b/>
          <w:szCs w:val="21"/>
        </w:rPr>
        <w:t>感染症</w:t>
      </w:r>
      <w:r>
        <w:rPr>
          <w:rFonts w:hint="eastAsia"/>
          <w:b/>
          <w:szCs w:val="21"/>
        </w:rPr>
        <w:t>情報センター－埼玉県</w:t>
      </w:r>
      <w:r w:rsidRPr="00F02D4A">
        <w:rPr>
          <w:rFonts w:hint="eastAsia"/>
          <w:b/>
          <w:bCs/>
          <w:szCs w:val="21"/>
        </w:rPr>
        <w:t>」</w:t>
      </w:r>
      <w:hyperlink r:id="rId21" w:history="1">
        <w:r w:rsidRPr="007B2480">
          <w:rPr>
            <w:rStyle w:val="a4"/>
            <w:szCs w:val="21"/>
          </w:rPr>
          <w:t>https://www.pref.saitama.lg.jp/b0714/surveillance/</w:t>
        </w:r>
      </w:hyperlink>
      <w:bookmarkStart w:id="0" w:name="_GoBack"/>
      <w:bookmarkEnd w:id="0"/>
    </w:p>
    <w:sectPr w:rsidR="007B2480" w:rsidSect="0038102B">
      <w:headerReference w:type="default" r:id="rId22"/>
      <w:pgSz w:w="11906" w:h="16838"/>
      <w:pgMar w:top="720" w:right="510" w:bottom="720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89" w:rsidRDefault="00D24F89" w:rsidP="00D24F89">
      <w:r>
        <w:separator/>
      </w:r>
    </w:p>
  </w:endnote>
  <w:endnote w:type="continuationSeparator" w:id="0">
    <w:p w:rsidR="00D24F89" w:rsidRDefault="00D24F89" w:rsidP="00D2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89" w:rsidRDefault="00D24F89" w:rsidP="00D24F89">
      <w:r>
        <w:separator/>
      </w:r>
    </w:p>
  </w:footnote>
  <w:footnote w:type="continuationSeparator" w:id="0">
    <w:p w:rsidR="00D24F89" w:rsidRDefault="00D24F89" w:rsidP="00D2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F89" w:rsidRPr="00D24F89" w:rsidRDefault="00D24F89" w:rsidP="00D412C5">
    <w:pPr>
      <w:pStyle w:val="a6"/>
      <w:ind w:firstLineChars="1500" w:firstLine="3150"/>
      <w:rPr>
        <w:rFonts w:ascii="ＭＳ 明朝" w:eastAsia="ＭＳ 明朝" w:hAnsi="ＭＳ 明朝"/>
      </w:rPr>
    </w:pPr>
    <w:r w:rsidRPr="00D24F89">
      <w:rPr>
        <w:rFonts w:ascii="ＭＳ 明朝" w:eastAsia="ＭＳ 明朝" w:hAnsi="ＭＳ 明朝" w:hint="eastAsia"/>
      </w:rPr>
      <w:t>令和6年10月12</w:t>
    </w:r>
    <w:r>
      <w:rPr>
        <w:rFonts w:ascii="ＭＳ 明朝" w:eastAsia="ＭＳ 明朝" w:hAnsi="ＭＳ 明朝" w:hint="eastAsia"/>
      </w:rPr>
      <w:t>日埼玉県南部医療圏「</w:t>
    </w:r>
    <w:r w:rsidR="00D412C5">
      <w:rPr>
        <w:rFonts w:ascii="ＭＳ 明朝" w:eastAsia="ＭＳ 明朝" w:hAnsi="ＭＳ 明朝" w:hint="eastAsia"/>
      </w:rPr>
      <w:t>新興</w:t>
    </w:r>
    <w:r w:rsidRPr="00D24F89">
      <w:rPr>
        <w:rFonts w:ascii="ＭＳ 明朝" w:eastAsia="ＭＳ 明朝" w:hAnsi="ＭＳ 明朝" w:hint="eastAsia"/>
      </w:rPr>
      <w:t>感染症に備えた実践型訓練</w:t>
    </w:r>
    <w:r>
      <w:rPr>
        <w:rFonts w:ascii="ＭＳ 明朝" w:eastAsia="ＭＳ 明朝" w:hAnsi="ＭＳ 明朝" w:hint="eastAsia"/>
      </w:rPr>
      <w:t>」資料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8E1"/>
    <w:multiLevelType w:val="hybridMultilevel"/>
    <w:tmpl w:val="77DE211A"/>
    <w:lvl w:ilvl="0" w:tplc="D1D809D4">
      <w:start w:val="1"/>
      <w:numFmt w:val="decimalEnclosedCircle"/>
      <w:lvlText w:val="%1"/>
      <w:lvlJc w:val="left"/>
      <w:pPr>
        <w:ind w:left="104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0F7F2BC4"/>
    <w:multiLevelType w:val="hybridMultilevel"/>
    <w:tmpl w:val="712C0550"/>
    <w:lvl w:ilvl="0" w:tplc="3878CB86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D114D3B"/>
    <w:multiLevelType w:val="hybridMultilevel"/>
    <w:tmpl w:val="DF0C7AEC"/>
    <w:lvl w:ilvl="0" w:tplc="4C34FB2E"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C54B50"/>
    <w:multiLevelType w:val="hybridMultilevel"/>
    <w:tmpl w:val="081ED8D6"/>
    <w:lvl w:ilvl="0" w:tplc="43626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E5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F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8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A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BF04F3"/>
    <w:multiLevelType w:val="hybridMultilevel"/>
    <w:tmpl w:val="55DAF726"/>
    <w:lvl w:ilvl="0" w:tplc="E36C3666">
      <w:start w:val="1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69582491"/>
    <w:multiLevelType w:val="hybridMultilevel"/>
    <w:tmpl w:val="49245270"/>
    <w:lvl w:ilvl="0" w:tplc="9F5400A0">
      <w:numFmt w:val="bullet"/>
      <w:lvlText w:val="◎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9"/>
    <w:rsid w:val="00054532"/>
    <w:rsid w:val="00087C32"/>
    <w:rsid w:val="001041F8"/>
    <w:rsid w:val="0016199F"/>
    <w:rsid w:val="00185D00"/>
    <w:rsid w:val="00194E24"/>
    <w:rsid w:val="00272F5C"/>
    <w:rsid w:val="002C4D5F"/>
    <w:rsid w:val="0035217E"/>
    <w:rsid w:val="0038102B"/>
    <w:rsid w:val="0038516C"/>
    <w:rsid w:val="00494C15"/>
    <w:rsid w:val="004A09EB"/>
    <w:rsid w:val="004D3802"/>
    <w:rsid w:val="005A0626"/>
    <w:rsid w:val="005C6F72"/>
    <w:rsid w:val="005D775A"/>
    <w:rsid w:val="00693B06"/>
    <w:rsid w:val="006E61C7"/>
    <w:rsid w:val="00716BA1"/>
    <w:rsid w:val="00753046"/>
    <w:rsid w:val="007B2480"/>
    <w:rsid w:val="007C24B0"/>
    <w:rsid w:val="007E6022"/>
    <w:rsid w:val="00920589"/>
    <w:rsid w:val="009536D8"/>
    <w:rsid w:val="00974838"/>
    <w:rsid w:val="00980315"/>
    <w:rsid w:val="009D7E57"/>
    <w:rsid w:val="00AC6213"/>
    <w:rsid w:val="00AD1ECD"/>
    <w:rsid w:val="00AE6F5E"/>
    <w:rsid w:val="00AF74CE"/>
    <w:rsid w:val="00B94CA8"/>
    <w:rsid w:val="00C15E14"/>
    <w:rsid w:val="00C30B78"/>
    <w:rsid w:val="00C3160A"/>
    <w:rsid w:val="00C33E6D"/>
    <w:rsid w:val="00C47A1B"/>
    <w:rsid w:val="00C948D6"/>
    <w:rsid w:val="00CA6F07"/>
    <w:rsid w:val="00CB1037"/>
    <w:rsid w:val="00CE5ABF"/>
    <w:rsid w:val="00D155D1"/>
    <w:rsid w:val="00D24F89"/>
    <w:rsid w:val="00D412C5"/>
    <w:rsid w:val="00D81056"/>
    <w:rsid w:val="00EF2201"/>
    <w:rsid w:val="00F02D4A"/>
    <w:rsid w:val="00F04CBF"/>
    <w:rsid w:val="00F909EB"/>
    <w:rsid w:val="00FA1373"/>
    <w:rsid w:val="00FA4AD2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5168A-9C24-472F-8575-763975D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89"/>
    <w:pPr>
      <w:ind w:leftChars="400" w:left="840"/>
    </w:pPr>
  </w:style>
  <w:style w:type="character" w:styleId="a4">
    <w:name w:val="Hyperlink"/>
    <w:basedOn w:val="a0"/>
    <w:uiPriority w:val="99"/>
    <w:unhideWhenUsed/>
    <w:rsid w:val="009205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058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F89"/>
  </w:style>
  <w:style w:type="paragraph" w:styleId="a8">
    <w:name w:val="footer"/>
    <w:basedOn w:val="a"/>
    <w:link w:val="a9"/>
    <w:uiPriority w:val="99"/>
    <w:unhideWhenUsed/>
    <w:rsid w:val="00D24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F89"/>
  </w:style>
  <w:style w:type="paragraph" w:styleId="Web">
    <w:name w:val="Normal (Web)"/>
    <w:basedOn w:val="a"/>
    <w:uiPriority w:val="99"/>
    <w:semiHidden/>
    <w:unhideWhenUsed/>
    <w:rsid w:val="00EF2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d.go.jp/niid/ja/diseases.html" TargetMode="External"/><Relationship Id="rId13" Type="http://schemas.openxmlformats.org/officeDocument/2006/relationships/hyperlink" Target="https://www.niid.go.jp/niid/images/idsc/disease/measles/guideline/medical_201805.pdf" TargetMode="External"/><Relationship Id="rId18" Type="http://schemas.openxmlformats.org/officeDocument/2006/relationships/hyperlink" Target="https://www.city.kawaguchi.lg.jp/soshiki/01090/020/sonotanokannsensyou/2104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ef.saitama.lg.jp/b0714/surveillan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id.go.jp/niid/images/idsc/disease/measles/guideline/guideline03_20230516.pdf" TargetMode="External"/><Relationship Id="rId17" Type="http://schemas.openxmlformats.org/officeDocument/2006/relationships/hyperlink" Target="https://www.city.kawaguchi.lg.jp/soshiki/01090/020/sonotanokannsensyou/2104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lg-fs01\01_090_022_000\02&#24863;&#26579;&#30151;&#20418;\10&#35347;&#32244;\10%20&#23455;&#36341;&#22411;&#35347;&#32244;&#65288;&#24180;1&#22238;&#65289;\20241012&#26032;&#33288;&#24863;&#26579;&#30151;&#12395;&#20633;&#12360;&#12383;&#23455;&#36341;&#22411;&#35347;&#32244;\60&#24403;&#26085;&#36039;&#26009;\&#12362;&#22303;&#29987;&#12503;&#12522;&#12531;&#12488;\https" TargetMode="External"/><Relationship Id="rId20" Type="http://schemas.openxmlformats.org/officeDocument/2006/relationships/hyperlink" Target="https://www.city.kawaguchi.lg.jp/soshiki/01090/020/hasseijyoukyo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id.go.jp/niid/images/epi/dengue/Mosquito_Mediated_230906-5_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iid.go.jp/niid/images/idsc/disease/measles/guideline/medical_20180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hlw.go.jp/file/06-Seisakujouhou-10900000-Kenkoukyoku/0000098097.pdf" TargetMode="External"/><Relationship Id="rId19" Type="http://schemas.openxmlformats.org/officeDocument/2006/relationships/hyperlink" Target="https://www.pref.saitama.lg.jp/a0701/kansen/kansensyouhasseitodo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th.go.jp/" TargetMode="External"/><Relationship Id="rId14" Type="http://schemas.openxmlformats.org/officeDocument/2006/relationships/hyperlink" Target="https://www.niid.go.jp/niid/images/idsc/disease/measles/guideline/medical_201805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682D-F285-4596-B02D-A2680DAE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尚美</dc:creator>
  <cp:keywords/>
  <dc:description/>
  <cp:lastModifiedBy>田辺　香苗</cp:lastModifiedBy>
  <cp:revision>25</cp:revision>
  <cp:lastPrinted>2024-10-22T04:56:00Z</cp:lastPrinted>
  <dcterms:created xsi:type="dcterms:W3CDTF">2024-10-04T10:02:00Z</dcterms:created>
  <dcterms:modified xsi:type="dcterms:W3CDTF">2024-10-22T05:16:00Z</dcterms:modified>
</cp:coreProperties>
</file>