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556" w:rsidRPr="0093347C" w:rsidRDefault="009F1213">
      <w:pPr>
        <w:rPr>
          <w:sz w:val="24"/>
          <w:szCs w:val="24"/>
        </w:rPr>
      </w:pPr>
      <w:r w:rsidRPr="0093347C">
        <w:rPr>
          <w:rFonts w:hint="eastAsia"/>
          <w:sz w:val="24"/>
          <w:szCs w:val="24"/>
        </w:rPr>
        <w:t>様式</w:t>
      </w:r>
      <w:r w:rsidR="003A6533" w:rsidRPr="0093347C">
        <w:rPr>
          <w:rFonts w:hint="eastAsia"/>
          <w:sz w:val="24"/>
          <w:szCs w:val="24"/>
        </w:rPr>
        <w:t>第</w:t>
      </w:r>
      <w:r w:rsidR="006906BA">
        <w:rPr>
          <w:rFonts w:hint="eastAsia"/>
          <w:sz w:val="24"/>
          <w:szCs w:val="24"/>
        </w:rPr>
        <w:t>９</w:t>
      </w:r>
      <w:r w:rsidRPr="0093347C">
        <w:rPr>
          <w:rFonts w:hint="eastAsia"/>
          <w:sz w:val="24"/>
          <w:szCs w:val="24"/>
        </w:rPr>
        <w:t>号</w:t>
      </w:r>
    </w:p>
    <w:p w:rsidR="00652BF7" w:rsidRPr="0093347C" w:rsidRDefault="00652BF7" w:rsidP="008E6768">
      <w:pPr>
        <w:ind w:right="960"/>
        <w:rPr>
          <w:sz w:val="24"/>
          <w:szCs w:val="24"/>
        </w:rPr>
      </w:pPr>
    </w:p>
    <w:p w:rsidR="008E6768" w:rsidRPr="001752D4" w:rsidRDefault="006906BA" w:rsidP="00892D42">
      <w:pPr>
        <w:jc w:val="center"/>
        <w:rPr>
          <w:sz w:val="24"/>
          <w:szCs w:val="24"/>
        </w:rPr>
      </w:pPr>
      <w:r w:rsidRPr="001752D4">
        <w:rPr>
          <w:rFonts w:hint="eastAsia"/>
          <w:sz w:val="24"/>
          <w:szCs w:val="24"/>
        </w:rPr>
        <w:t>土砂の堆積に係る定期の届出書</w:t>
      </w:r>
    </w:p>
    <w:p w:rsidR="00652BF7" w:rsidRPr="0093347C" w:rsidRDefault="00652BF7" w:rsidP="00652BF7">
      <w:pPr>
        <w:jc w:val="right"/>
        <w:rPr>
          <w:sz w:val="24"/>
          <w:szCs w:val="24"/>
        </w:rPr>
      </w:pPr>
      <w:r w:rsidRPr="0093347C">
        <w:rPr>
          <w:rFonts w:hint="eastAsia"/>
          <w:sz w:val="24"/>
          <w:szCs w:val="24"/>
        </w:rPr>
        <w:t>年　　月　　日</w:t>
      </w:r>
    </w:p>
    <w:p w:rsidR="008E6768" w:rsidRPr="0093347C" w:rsidRDefault="008E6768" w:rsidP="001752D4">
      <w:pPr>
        <w:jc w:val="distribute"/>
        <w:rPr>
          <w:sz w:val="24"/>
          <w:szCs w:val="24"/>
        </w:rPr>
      </w:pPr>
    </w:p>
    <w:p w:rsidR="00652BF7" w:rsidRPr="0093347C" w:rsidRDefault="009F1213" w:rsidP="001752D4">
      <w:pPr>
        <w:ind w:firstLineChars="100" w:firstLine="240"/>
        <w:rPr>
          <w:sz w:val="24"/>
          <w:szCs w:val="24"/>
        </w:rPr>
      </w:pPr>
      <w:r w:rsidRPr="0093347C">
        <w:rPr>
          <w:rFonts w:hint="eastAsia"/>
          <w:sz w:val="24"/>
          <w:szCs w:val="24"/>
        </w:rPr>
        <w:t>（あて先）</w:t>
      </w:r>
      <w:r w:rsidR="008E6768" w:rsidRPr="00374DF4">
        <w:rPr>
          <w:rFonts w:hint="eastAsia"/>
          <w:kern w:val="0"/>
          <w:sz w:val="24"/>
          <w:szCs w:val="24"/>
        </w:rPr>
        <w:t>川口市長</w:t>
      </w:r>
      <w:r w:rsidR="008E6768" w:rsidRPr="0093347C">
        <w:rPr>
          <w:rFonts w:hint="eastAsia"/>
          <w:sz w:val="24"/>
          <w:szCs w:val="24"/>
        </w:rPr>
        <w:t xml:space="preserve">　</w:t>
      </w:r>
    </w:p>
    <w:p w:rsidR="00D820AB" w:rsidRPr="0093347C" w:rsidRDefault="00D820AB" w:rsidP="00652BF7">
      <w:pPr>
        <w:rPr>
          <w:sz w:val="24"/>
          <w:szCs w:val="24"/>
        </w:rPr>
      </w:pPr>
    </w:p>
    <w:p w:rsidR="008E6768" w:rsidRPr="0093347C" w:rsidRDefault="001752D4" w:rsidP="001752D4">
      <w:pPr>
        <w:ind w:firstLineChars="1500" w:firstLine="3600"/>
        <w:rPr>
          <w:sz w:val="24"/>
          <w:szCs w:val="24"/>
        </w:rPr>
      </w:pPr>
      <w:r>
        <w:rPr>
          <w:rFonts w:hint="eastAsia"/>
          <w:sz w:val="24"/>
          <w:szCs w:val="24"/>
        </w:rPr>
        <w:t>届出</w:t>
      </w:r>
      <w:r w:rsidR="008E6768" w:rsidRPr="0093347C">
        <w:rPr>
          <w:rFonts w:hint="eastAsia"/>
          <w:sz w:val="24"/>
          <w:szCs w:val="24"/>
        </w:rPr>
        <w:t xml:space="preserve">者　</w:t>
      </w:r>
      <w:r w:rsidR="008E6768" w:rsidRPr="001752D4">
        <w:rPr>
          <w:rFonts w:hint="eastAsia"/>
          <w:spacing w:val="240"/>
          <w:kern w:val="0"/>
          <w:sz w:val="24"/>
          <w:szCs w:val="24"/>
          <w:fitText w:val="960" w:id="1178326528"/>
        </w:rPr>
        <w:t>住</w:t>
      </w:r>
      <w:r w:rsidR="008E6768" w:rsidRPr="001752D4">
        <w:rPr>
          <w:rFonts w:hint="eastAsia"/>
          <w:kern w:val="0"/>
          <w:sz w:val="24"/>
          <w:szCs w:val="24"/>
          <w:fitText w:val="960" w:id="1178326528"/>
        </w:rPr>
        <w:t>所</w:t>
      </w:r>
    </w:p>
    <w:p w:rsidR="00652BF7" w:rsidRPr="0093347C" w:rsidRDefault="001752D4" w:rsidP="008E6768">
      <w:pPr>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2818765</wp:posOffset>
                </wp:positionH>
                <wp:positionV relativeFrom="paragraph">
                  <wp:posOffset>225425</wp:posOffset>
                </wp:positionV>
                <wp:extent cx="2486025" cy="4381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2486025" cy="438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FE77CD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1.95pt;margin-top:17.75pt;width:195.75pt;height:34.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" strokecolor="black [3200]" strokeweight=".5pt">
                <v:stroke joinstyle="miter"/>
              </v:shape>
            </w:pict>
          </mc:Fallback>
        </mc:AlternateContent>
      </w:r>
      <w:r w:rsidR="008E6768" w:rsidRPr="0093347C">
        <w:rPr>
          <w:rFonts w:hint="eastAsia"/>
          <w:sz w:val="24"/>
          <w:szCs w:val="24"/>
        </w:rPr>
        <w:t xml:space="preserve">　　　　</w:t>
      </w:r>
      <w:r w:rsidR="00C75474" w:rsidRPr="0093347C">
        <w:rPr>
          <w:rFonts w:hint="eastAsia"/>
          <w:sz w:val="24"/>
          <w:szCs w:val="24"/>
        </w:rPr>
        <w:t xml:space="preserve">　　　　　　　　　　　　　　</w:t>
      </w:r>
      <w:r>
        <w:rPr>
          <w:rFonts w:hint="eastAsia"/>
          <w:sz w:val="24"/>
          <w:szCs w:val="24"/>
        </w:rPr>
        <w:t xml:space="preserve">　</w:t>
      </w:r>
      <w:r w:rsidR="008E6768" w:rsidRPr="001752D4">
        <w:rPr>
          <w:rFonts w:hint="eastAsia"/>
          <w:spacing w:val="240"/>
          <w:kern w:val="0"/>
          <w:sz w:val="24"/>
          <w:szCs w:val="24"/>
          <w:fitText w:val="960" w:id="1178326529"/>
        </w:rPr>
        <w:t>氏</w:t>
      </w:r>
      <w:r w:rsidR="008E6768" w:rsidRPr="001752D4">
        <w:rPr>
          <w:rFonts w:hint="eastAsia"/>
          <w:kern w:val="0"/>
          <w:sz w:val="24"/>
          <w:szCs w:val="24"/>
          <w:fitText w:val="960" w:id="1178326529"/>
        </w:rPr>
        <w:t>名</w:t>
      </w:r>
      <w:r w:rsidR="00FD7952">
        <w:rPr>
          <w:rFonts w:hint="eastAsia"/>
          <w:kern w:val="0"/>
          <w:sz w:val="24"/>
          <w:szCs w:val="24"/>
        </w:rPr>
        <w:t xml:space="preserve">　　　</w:t>
      </w:r>
      <w:r>
        <w:rPr>
          <w:rFonts w:hint="eastAsia"/>
          <w:kern w:val="0"/>
          <w:sz w:val="24"/>
          <w:szCs w:val="24"/>
        </w:rPr>
        <w:t xml:space="preserve">　</w:t>
      </w:r>
      <w:r>
        <w:rPr>
          <w:rFonts w:hint="eastAsia"/>
          <w:kern w:val="0"/>
          <w:sz w:val="24"/>
          <w:szCs w:val="24"/>
        </w:rPr>
        <w:t xml:space="preserve"> </w:t>
      </w:r>
      <w:r w:rsidR="00641B64">
        <w:rPr>
          <w:rFonts w:hint="eastAsia"/>
          <w:kern w:val="0"/>
          <w:sz w:val="24"/>
          <w:szCs w:val="24"/>
        </w:rPr>
        <w:t xml:space="preserve">　　　　　　　　</w:t>
      </w:r>
      <w:bookmarkStart w:id="0" w:name="_GoBack"/>
      <w:bookmarkEnd w:id="0"/>
    </w:p>
    <w:p w:rsidR="00374DF4" w:rsidRPr="001752D4" w:rsidRDefault="008E6768" w:rsidP="001752D4">
      <w:pPr>
        <w:ind w:firstLineChars="1900" w:firstLine="4560"/>
        <w:rPr>
          <w:sz w:val="24"/>
          <w:szCs w:val="24"/>
        </w:rPr>
      </w:pPr>
      <w:r w:rsidRPr="001752D4">
        <w:rPr>
          <w:rFonts w:hint="eastAsia"/>
          <w:sz w:val="24"/>
          <w:szCs w:val="24"/>
        </w:rPr>
        <w:t>法人</w:t>
      </w:r>
      <w:r w:rsidR="006B178F" w:rsidRPr="001752D4">
        <w:rPr>
          <w:rFonts w:hint="eastAsia"/>
          <w:sz w:val="24"/>
          <w:szCs w:val="24"/>
        </w:rPr>
        <w:t>に</w:t>
      </w:r>
      <w:r w:rsidRPr="001752D4">
        <w:rPr>
          <w:rFonts w:hint="eastAsia"/>
          <w:sz w:val="24"/>
          <w:szCs w:val="24"/>
        </w:rPr>
        <w:t>あっては</w:t>
      </w:r>
      <w:r w:rsidR="006B178F" w:rsidRPr="001752D4">
        <w:rPr>
          <w:rFonts w:hint="eastAsia"/>
          <w:sz w:val="24"/>
          <w:szCs w:val="24"/>
        </w:rPr>
        <w:t>、</w:t>
      </w:r>
      <w:r w:rsidR="002A2093" w:rsidRPr="001752D4">
        <w:rPr>
          <w:rFonts w:hint="eastAsia"/>
          <w:sz w:val="24"/>
          <w:szCs w:val="24"/>
        </w:rPr>
        <w:t>主たる事務</w:t>
      </w:r>
      <w:r w:rsidR="00374DF4" w:rsidRPr="001752D4">
        <w:rPr>
          <w:rFonts w:hint="eastAsia"/>
          <w:sz w:val="24"/>
          <w:szCs w:val="24"/>
        </w:rPr>
        <w:t>所の</w:t>
      </w:r>
    </w:p>
    <w:p w:rsidR="008E6768" w:rsidRPr="0093347C" w:rsidRDefault="00374DF4" w:rsidP="001752D4">
      <w:pPr>
        <w:ind w:firstLineChars="1900" w:firstLine="4560"/>
        <w:rPr>
          <w:szCs w:val="21"/>
        </w:rPr>
      </w:pPr>
      <w:r w:rsidRPr="001752D4">
        <w:rPr>
          <w:rFonts w:hint="eastAsia"/>
          <w:sz w:val="24"/>
          <w:szCs w:val="24"/>
        </w:rPr>
        <w:t>所在地、</w:t>
      </w:r>
      <w:r w:rsidR="006B178F" w:rsidRPr="001752D4">
        <w:rPr>
          <w:rFonts w:hint="eastAsia"/>
          <w:sz w:val="24"/>
          <w:szCs w:val="24"/>
        </w:rPr>
        <w:t>名称及び</w:t>
      </w:r>
      <w:r w:rsidRPr="001752D4">
        <w:rPr>
          <w:rFonts w:hint="eastAsia"/>
          <w:sz w:val="24"/>
          <w:szCs w:val="24"/>
        </w:rPr>
        <w:t>代表者の氏名</w:t>
      </w:r>
    </w:p>
    <w:p w:rsidR="00B56973" w:rsidRDefault="006B178F" w:rsidP="008E6768">
      <w:pPr>
        <w:rPr>
          <w:sz w:val="24"/>
          <w:szCs w:val="24"/>
        </w:rPr>
      </w:pPr>
      <w:r w:rsidRPr="0093347C">
        <w:rPr>
          <w:rFonts w:hint="eastAsia"/>
          <w:sz w:val="24"/>
          <w:szCs w:val="24"/>
        </w:rPr>
        <w:t xml:space="preserve">　　　　　　　　　　　　　　　　　　</w:t>
      </w:r>
      <w:r w:rsidR="001752D4">
        <w:rPr>
          <w:rFonts w:hint="eastAsia"/>
          <w:sz w:val="24"/>
          <w:szCs w:val="24"/>
        </w:rPr>
        <w:t xml:space="preserve">  </w:t>
      </w:r>
      <w:r w:rsidRPr="0093347C">
        <w:rPr>
          <w:rFonts w:hint="eastAsia"/>
          <w:sz w:val="24"/>
          <w:szCs w:val="24"/>
        </w:rPr>
        <w:t>電話番号</w:t>
      </w:r>
    </w:p>
    <w:p w:rsidR="00B56973" w:rsidRPr="0093347C" w:rsidRDefault="00B56973" w:rsidP="008E6768">
      <w:pPr>
        <w:rPr>
          <w:sz w:val="24"/>
          <w:szCs w:val="24"/>
        </w:rPr>
      </w:pPr>
    </w:p>
    <w:p w:rsidR="0062037A" w:rsidRDefault="00C105B1" w:rsidP="001752D4">
      <w:pPr>
        <w:rPr>
          <w:sz w:val="24"/>
          <w:szCs w:val="24"/>
        </w:rPr>
      </w:pPr>
      <w:r>
        <w:rPr>
          <w:rFonts w:hint="eastAsia"/>
          <w:sz w:val="24"/>
          <w:szCs w:val="24"/>
        </w:rPr>
        <w:t xml:space="preserve">　</w:t>
      </w:r>
      <w:r w:rsidR="006906BA">
        <w:rPr>
          <w:rFonts w:hint="eastAsia"/>
          <w:sz w:val="24"/>
          <w:szCs w:val="24"/>
        </w:rPr>
        <w:t>川口市土砂の規制に関する条例第１８</w:t>
      </w:r>
      <w:r w:rsidR="00EC4325">
        <w:rPr>
          <w:rFonts w:hint="eastAsia"/>
          <w:sz w:val="24"/>
          <w:szCs w:val="24"/>
        </w:rPr>
        <w:t>条</w:t>
      </w:r>
      <w:r w:rsidR="006906BA">
        <w:rPr>
          <w:rFonts w:hint="eastAsia"/>
          <w:sz w:val="24"/>
          <w:szCs w:val="24"/>
        </w:rPr>
        <w:t>第１項</w:t>
      </w:r>
      <w:r w:rsidR="00EC4325">
        <w:rPr>
          <w:rFonts w:hint="eastAsia"/>
          <w:sz w:val="24"/>
          <w:szCs w:val="24"/>
        </w:rPr>
        <w:t>の規定により</w:t>
      </w:r>
      <w:r w:rsidR="00FD7952">
        <w:rPr>
          <w:rFonts w:hint="eastAsia"/>
          <w:sz w:val="24"/>
          <w:szCs w:val="24"/>
        </w:rPr>
        <w:t>、</w:t>
      </w:r>
      <w:r w:rsidR="00575C52">
        <w:rPr>
          <w:rFonts w:hint="eastAsia"/>
          <w:sz w:val="24"/>
          <w:szCs w:val="24"/>
        </w:rPr>
        <w:t>次のとおり</w:t>
      </w:r>
      <w:r w:rsidR="00EC4325">
        <w:rPr>
          <w:rFonts w:hint="eastAsia"/>
          <w:sz w:val="24"/>
          <w:szCs w:val="24"/>
        </w:rPr>
        <w:t>届け出ます</w:t>
      </w:r>
      <w:r w:rsidR="002D063F">
        <w:rPr>
          <w:rFonts w:hint="eastAsia"/>
          <w:sz w:val="24"/>
          <w:szCs w:val="24"/>
        </w:rPr>
        <w:t>。</w:t>
      </w:r>
    </w:p>
    <w:tbl>
      <w:tblPr>
        <w:tblStyle w:val="a3"/>
        <w:tblW w:w="8363" w:type="dxa"/>
        <w:tblInd w:w="421" w:type="dxa"/>
        <w:tblLook w:val="04A0" w:firstRow="1" w:lastRow="0" w:firstColumn="1" w:lastColumn="0" w:noHBand="0" w:noVBand="1"/>
      </w:tblPr>
      <w:tblGrid>
        <w:gridCol w:w="1896"/>
        <w:gridCol w:w="1417"/>
        <w:gridCol w:w="993"/>
        <w:gridCol w:w="4057"/>
      </w:tblGrid>
      <w:tr w:rsidR="006906BA" w:rsidTr="0002627C">
        <w:trPr>
          <w:trHeight w:val="567"/>
        </w:trPr>
        <w:tc>
          <w:tcPr>
            <w:tcW w:w="4164" w:type="dxa"/>
            <w:gridSpan w:val="3"/>
            <w:vAlign w:val="center"/>
          </w:tcPr>
          <w:p w:rsidR="006906BA" w:rsidRPr="00AE63FB" w:rsidRDefault="006906BA" w:rsidP="00AE63FB">
            <w:pPr>
              <w:jc w:val="center"/>
              <w:rPr>
                <w:sz w:val="24"/>
                <w:szCs w:val="24"/>
              </w:rPr>
            </w:pPr>
            <w:r w:rsidRPr="001752D4">
              <w:rPr>
                <w:rFonts w:hint="eastAsia"/>
                <w:spacing w:val="200"/>
                <w:kern w:val="0"/>
                <w:sz w:val="24"/>
                <w:szCs w:val="24"/>
                <w:fitText w:val="4080" w:id="1259591424"/>
              </w:rPr>
              <w:t>対象となる期</w:t>
            </w:r>
            <w:r w:rsidRPr="001752D4">
              <w:rPr>
                <w:rFonts w:hint="eastAsia"/>
                <w:kern w:val="0"/>
                <w:sz w:val="24"/>
                <w:szCs w:val="24"/>
                <w:fitText w:val="4080" w:id="1259591424"/>
              </w:rPr>
              <w:t>間</w:t>
            </w:r>
          </w:p>
        </w:tc>
        <w:tc>
          <w:tcPr>
            <w:tcW w:w="4199" w:type="dxa"/>
          </w:tcPr>
          <w:p w:rsidR="006906BA" w:rsidRPr="00AE63FB" w:rsidRDefault="006906BA" w:rsidP="00C105B1">
            <w:pPr>
              <w:rPr>
                <w:sz w:val="24"/>
                <w:szCs w:val="24"/>
              </w:rPr>
            </w:pPr>
          </w:p>
        </w:tc>
      </w:tr>
      <w:tr w:rsidR="006906BA" w:rsidTr="0002627C">
        <w:trPr>
          <w:trHeight w:val="567"/>
        </w:trPr>
        <w:tc>
          <w:tcPr>
            <w:tcW w:w="1754" w:type="dxa"/>
            <w:vMerge w:val="restart"/>
            <w:vAlign w:val="center"/>
          </w:tcPr>
          <w:p w:rsidR="00AE63FB" w:rsidRDefault="006906BA" w:rsidP="00E24692">
            <w:pPr>
              <w:jc w:val="center"/>
              <w:rPr>
                <w:sz w:val="24"/>
                <w:szCs w:val="24"/>
              </w:rPr>
            </w:pPr>
            <w:r w:rsidRPr="000D68BA">
              <w:rPr>
                <w:rFonts w:hint="eastAsia"/>
                <w:spacing w:val="60"/>
                <w:kern w:val="0"/>
                <w:sz w:val="24"/>
                <w:szCs w:val="24"/>
                <w:fitText w:val="1680" w:id="1259589376"/>
              </w:rPr>
              <w:t>土砂の堆</w:t>
            </w:r>
            <w:r w:rsidRPr="000D68BA">
              <w:rPr>
                <w:rFonts w:hint="eastAsia"/>
                <w:kern w:val="0"/>
                <w:sz w:val="24"/>
                <w:szCs w:val="24"/>
                <w:fitText w:val="1680" w:id="1259589376"/>
              </w:rPr>
              <w:t>積</w:t>
            </w:r>
          </w:p>
          <w:p w:rsidR="006906BA" w:rsidRPr="00AE63FB" w:rsidRDefault="006906BA" w:rsidP="00E24692">
            <w:pPr>
              <w:jc w:val="center"/>
              <w:rPr>
                <w:sz w:val="24"/>
                <w:szCs w:val="24"/>
              </w:rPr>
            </w:pPr>
            <w:r w:rsidRPr="001752D4">
              <w:rPr>
                <w:rFonts w:hint="eastAsia"/>
                <w:spacing w:val="240"/>
                <w:kern w:val="0"/>
                <w:sz w:val="24"/>
                <w:szCs w:val="24"/>
                <w:fitText w:val="1680" w:id="1259589377"/>
              </w:rPr>
              <w:t>の許</w:t>
            </w:r>
            <w:r w:rsidRPr="001752D4">
              <w:rPr>
                <w:rFonts w:hint="eastAsia"/>
                <w:kern w:val="0"/>
                <w:sz w:val="24"/>
                <w:szCs w:val="24"/>
                <w:fitText w:val="1680" w:id="1259589377"/>
              </w:rPr>
              <w:t>可</w:t>
            </w:r>
          </w:p>
        </w:tc>
        <w:tc>
          <w:tcPr>
            <w:tcW w:w="2410" w:type="dxa"/>
            <w:gridSpan w:val="2"/>
            <w:vAlign w:val="center"/>
          </w:tcPr>
          <w:p w:rsidR="006906BA" w:rsidRPr="00AE63FB" w:rsidRDefault="00983923" w:rsidP="00E24692">
            <w:pPr>
              <w:jc w:val="center"/>
              <w:rPr>
                <w:sz w:val="24"/>
                <w:szCs w:val="24"/>
              </w:rPr>
            </w:pPr>
            <w:r w:rsidRPr="001752D4">
              <w:rPr>
                <w:rFonts w:hint="eastAsia"/>
                <w:spacing w:val="200"/>
                <w:kern w:val="0"/>
                <w:sz w:val="24"/>
                <w:szCs w:val="24"/>
                <w:fitText w:val="2160" w:id="1259589633"/>
              </w:rPr>
              <w:t>指令</w:t>
            </w:r>
            <w:r w:rsidR="006906BA" w:rsidRPr="001752D4">
              <w:rPr>
                <w:rFonts w:hint="eastAsia"/>
                <w:spacing w:val="200"/>
                <w:kern w:val="0"/>
                <w:sz w:val="24"/>
                <w:szCs w:val="24"/>
                <w:fitText w:val="2160" w:id="1259589633"/>
              </w:rPr>
              <w:t>番</w:t>
            </w:r>
            <w:r w:rsidR="006906BA" w:rsidRPr="001752D4">
              <w:rPr>
                <w:rFonts w:hint="eastAsia"/>
                <w:kern w:val="0"/>
                <w:sz w:val="24"/>
                <w:szCs w:val="24"/>
                <w:fitText w:val="2160" w:id="1259589633"/>
              </w:rPr>
              <w:t>号</w:t>
            </w:r>
          </w:p>
        </w:tc>
        <w:tc>
          <w:tcPr>
            <w:tcW w:w="4199" w:type="dxa"/>
            <w:vAlign w:val="center"/>
          </w:tcPr>
          <w:p w:rsidR="006906BA" w:rsidRPr="00AE63FB" w:rsidRDefault="00C11139" w:rsidP="001752D4">
            <w:pPr>
              <w:wordWrap w:val="0"/>
              <w:ind w:right="120"/>
              <w:jc w:val="right"/>
              <w:rPr>
                <w:sz w:val="24"/>
                <w:szCs w:val="24"/>
              </w:rPr>
            </w:pPr>
            <w:r>
              <w:rPr>
                <w:rFonts w:hint="eastAsia"/>
                <w:sz w:val="24"/>
                <w:szCs w:val="24"/>
              </w:rPr>
              <w:t xml:space="preserve">第　　　　　　　　　　　　　</w:t>
            </w:r>
            <w:r w:rsidR="00613FC7">
              <w:rPr>
                <w:rFonts w:hint="eastAsia"/>
                <w:sz w:val="24"/>
                <w:szCs w:val="24"/>
              </w:rPr>
              <w:t>号</w:t>
            </w:r>
          </w:p>
        </w:tc>
      </w:tr>
      <w:tr w:rsidR="006906BA" w:rsidTr="0002627C">
        <w:trPr>
          <w:trHeight w:val="567"/>
        </w:trPr>
        <w:tc>
          <w:tcPr>
            <w:tcW w:w="1754" w:type="dxa"/>
            <w:vMerge/>
          </w:tcPr>
          <w:p w:rsidR="006906BA" w:rsidRPr="00AE63FB" w:rsidRDefault="006906BA" w:rsidP="00C105B1">
            <w:pPr>
              <w:rPr>
                <w:sz w:val="24"/>
                <w:szCs w:val="24"/>
              </w:rPr>
            </w:pPr>
          </w:p>
        </w:tc>
        <w:tc>
          <w:tcPr>
            <w:tcW w:w="2410" w:type="dxa"/>
            <w:gridSpan w:val="2"/>
            <w:vAlign w:val="center"/>
          </w:tcPr>
          <w:p w:rsidR="006906BA" w:rsidRPr="00AE63FB" w:rsidRDefault="00B85FC1" w:rsidP="00E24692">
            <w:pPr>
              <w:jc w:val="center"/>
              <w:rPr>
                <w:sz w:val="24"/>
                <w:szCs w:val="24"/>
              </w:rPr>
            </w:pPr>
            <w:r w:rsidRPr="00E00241">
              <w:rPr>
                <w:rFonts w:hint="eastAsia"/>
                <w:color w:val="000000" w:themeColor="text1"/>
                <w:spacing w:val="120"/>
                <w:kern w:val="0"/>
                <w:sz w:val="24"/>
                <w:szCs w:val="24"/>
                <w:fitText w:val="2160" w:id="1259589634"/>
              </w:rPr>
              <w:t>指令</w:t>
            </w:r>
            <w:r w:rsidR="006906BA" w:rsidRPr="00E00241">
              <w:rPr>
                <w:rFonts w:hint="eastAsia"/>
                <w:spacing w:val="120"/>
                <w:kern w:val="0"/>
                <w:sz w:val="24"/>
                <w:szCs w:val="24"/>
                <w:fitText w:val="2160" w:id="1259589634"/>
              </w:rPr>
              <w:t>年月</w:t>
            </w:r>
            <w:r w:rsidR="006906BA" w:rsidRPr="00E00241">
              <w:rPr>
                <w:rFonts w:hint="eastAsia"/>
                <w:kern w:val="0"/>
                <w:sz w:val="24"/>
                <w:szCs w:val="24"/>
                <w:fitText w:val="2160" w:id="1259589634"/>
              </w:rPr>
              <w:t>日</w:t>
            </w:r>
          </w:p>
        </w:tc>
        <w:tc>
          <w:tcPr>
            <w:tcW w:w="4199" w:type="dxa"/>
            <w:vAlign w:val="center"/>
          </w:tcPr>
          <w:p w:rsidR="006906BA" w:rsidRPr="00AE63FB" w:rsidRDefault="001752D4" w:rsidP="001752D4">
            <w:pPr>
              <w:ind w:right="120"/>
              <w:jc w:val="right"/>
              <w:rPr>
                <w:sz w:val="24"/>
                <w:szCs w:val="24"/>
              </w:rPr>
            </w:pPr>
            <w:r>
              <w:rPr>
                <w:rFonts w:hint="eastAsia"/>
                <w:sz w:val="24"/>
                <w:szCs w:val="24"/>
              </w:rPr>
              <w:t>年　　　　月</w:t>
            </w:r>
            <w:r>
              <w:rPr>
                <w:rFonts w:hint="eastAsia"/>
                <w:sz w:val="24"/>
                <w:szCs w:val="24"/>
              </w:rPr>
              <w:t xml:space="preserve"> </w:t>
            </w:r>
            <w:r>
              <w:rPr>
                <w:rFonts w:hint="eastAsia"/>
                <w:sz w:val="24"/>
                <w:szCs w:val="24"/>
              </w:rPr>
              <w:t xml:space="preserve">　　　</w:t>
            </w:r>
            <w:r w:rsidR="00613FC7">
              <w:rPr>
                <w:rFonts w:hint="eastAsia"/>
                <w:sz w:val="24"/>
                <w:szCs w:val="24"/>
              </w:rPr>
              <w:t>日</w:t>
            </w:r>
          </w:p>
        </w:tc>
      </w:tr>
      <w:tr w:rsidR="006906BA" w:rsidTr="0002627C">
        <w:trPr>
          <w:trHeight w:val="567"/>
        </w:trPr>
        <w:tc>
          <w:tcPr>
            <w:tcW w:w="1754" w:type="dxa"/>
            <w:vMerge/>
          </w:tcPr>
          <w:p w:rsidR="006906BA" w:rsidRPr="00AE63FB" w:rsidRDefault="006906BA" w:rsidP="00C105B1">
            <w:pPr>
              <w:rPr>
                <w:sz w:val="24"/>
                <w:szCs w:val="24"/>
              </w:rPr>
            </w:pPr>
          </w:p>
        </w:tc>
        <w:tc>
          <w:tcPr>
            <w:tcW w:w="1417" w:type="dxa"/>
            <w:vMerge w:val="restart"/>
            <w:vAlign w:val="center"/>
          </w:tcPr>
          <w:p w:rsidR="006906BA" w:rsidRPr="00AE63FB" w:rsidRDefault="006906BA" w:rsidP="00E24692">
            <w:pPr>
              <w:jc w:val="center"/>
              <w:rPr>
                <w:sz w:val="24"/>
                <w:szCs w:val="24"/>
              </w:rPr>
            </w:pPr>
            <w:r w:rsidRPr="00AE63FB">
              <w:rPr>
                <w:rFonts w:hint="eastAsia"/>
                <w:sz w:val="24"/>
                <w:szCs w:val="24"/>
              </w:rPr>
              <w:t>土地の区域</w:t>
            </w:r>
          </w:p>
        </w:tc>
        <w:tc>
          <w:tcPr>
            <w:tcW w:w="993" w:type="dxa"/>
            <w:vAlign w:val="center"/>
          </w:tcPr>
          <w:p w:rsidR="006906BA" w:rsidRPr="00AE63FB" w:rsidRDefault="006906BA" w:rsidP="00E24692">
            <w:pPr>
              <w:jc w:val="center"/>
              <w:rPr>
                <w:sz w:val="24"/>
                <w:szCs w:val="24"/>
              </w:rPr>
            </w:pPr>
            <w:r w:rsidRPr="00AE63FB">
              <w:rPr>
                <w:rFonts w:hint="eastAsia"/>
                <w:sz w:val="24"/>
                <w:szCs w:val="24"/>
              </w:rPr>
              <w:t>所</w:t>
            </w:r>
            <w:r w:rsidR="00AE63FB">
              <w:rPr>
                <w:rFonts w:hint="eastAsia"/>
                <w:sz w:val="24"/>
                <w:szCs w:val="24"/>
              </w:rPr>
              <w:t xml:space="preserve">　</w:t>
            </w:r>
            <w:r w:rsidRPr="00AE63FB">
              <w:rPr>
                <w:rFonts w:hint="eastAsia"/>
                <w:sz w:val="24"/>
                <w:szCs w:val="24"/>
              </w:rPr>
              <w:t>在</w:t>
            </w:r>
          </w:p>
        </w:tc>
        <w:tc>
          <w:tcPr>
            <w:tcW w:w="4199" w:type="dxa"/>
          </w:tcPr>
          <w:p w:rsidR="006906BA" w:rsidRPr="00AE63FB" w:rsidRDefault="006906BA" w:rsidP="00C105B1">
            <w:pPr>
              <w:rPr>
                <w:sz w:val="24"/>
                <w:szCs w:val="24"/>
              </w:rPr>
            </w:pPr>
          </w:p>
        </w:tc>
      </w:tr>
      <w:tr w:rsidR="006906BA" w:rsidTr="0002627C">
        <w:trPr>
          <w:trHeight w:val="567"/>
        </w:trPr>
        <w:tc>
          <w:tcPr>
            <w:tcW w:w="1754" w:type="dxa"/>
            <w:vMerge/>
          </w:tcPr>
          <w:p w:rsidR="006906BA" w:rsidRPr="00AE63FB" w:rsidRDefault="006906BA" w:rsidP="00C105B1">
            <w:pPr>
              <w:rPr>
                <w:sz w:val="24"/>
                <w:szCs w:val="24"/>
              </w:rPr>
            </w:pPr>
          </w:p>
        </w:tc>
        <w:tc>
          <w:tcPr>
            <w:tcW w:w="1417" w:type="dxa"/>
            <w:vMerge/>
            <w:vAlign w:val="center"/>
          </w:tcPr>
          <w:p w:rsidR="006906BA" w:rsidRPr="00AE63FB" w:rsidRDefault="006906BA" w:rsidP="00E24692">
            <w:pPr>
              <w:jc w:val="center"/>
              <w:rPr>
                <w:sz w:val="24"/>
                <w:szCs w:val="24"/>
              </w:rPr>
            </w:pPr>
          </w:p>
        </w:tc>
        <w:tc>
          <w:tcPr>
            <w:tcW w:w="993" w:type="dxa"/>
            <w:vAlign w:val="center"/>
          </w:tcPr>
          <w:p w:rsidR="006906BA" w:rsidRPr="00AE63FB" w:rsidRDefault="006906BA" w:rsidP="00E24692">
            <w:pPr>
              <w:jc w:val="center"/>
              <w:rPr>
                <w:sz w:val="24"/>
                <w:szCs w:val="24"/>
              </w:rPr>
            </w:pPr>
            <w:r w:rsidRPr="00AE63FB">
              <w:rPr>
                <w:rFonts w:hint="eastAsia"/>
                <w:sz w:val="24"/>
                <w:szCs w:val="24"/>
              </w:rPr>
              <w:t>面</w:t>
            </w:r>
            <w:r w:rsidR="00AE63FB">
              <w:rPr>
                <w:rFonts w:hint="eastAsia"/>
                <w:sz w:val="24"/>
                <w:szCs w:val="24"/>
              </w:rPr>
              <w:t xml:space="preserve">　</w:t>
            </w:r>
            <w:r w:rsidRPr="00AE63FB">
              <w:rPr>
                <w:rFonts w:hint="eastAsia"/>
                <w:sz w:val="24"/>
                <w:szCs w:val="24"/>
              </w:rPr>
              <w:t>積</w:t>
            </w:r>
          </w:p>
        </w:tc>
        <w:tc>
          <w:tcPr>
            <w:tcW w:w="4199" w:type="dxa"/>
            <w:vAlign w:val="center"/>
          </w:tcPr>
          <w:p w:rsidR="006906BA" w:rsidRPr="00AE63FB" w:rsidRDefault="001752D4" w:rsidP="001752D4">
            <w:pPr>
              <w:ind w:right="120"/>
              <w:jc w:val="right"/>
              <w:rPr>
                <w:sz w:val="24"/>
                <w:szCs w:val="24"/>
              </w:rPr>
            </w:pPr>
            <w:r>
              <w:rPr>
                <w:rFonts w:hint="eastAsia"/>
                <w:sz w:val="24"/>
                <w:szCs w:val="24"/>
              </w:rPr>
              <w:t xml:space="preserve">　　㎡</w:t>
            </w:r>
          </w:p>
        </w:tc>
      </w:tr>
      <w:tr w:rsidR="006906BA" w:rsidTr="0002627C">
        <w:trPr>
          <w:trHeight w:val="567"/>
        </w:trPr>
        <w:tc>
          <w:tcPr>
            <w:tcW w:w="1754" w:type="dxa"/>
            <w:vMerge w:val="restart"/>
            <w:vAlign w:val="center"/>
          </w:tcPr>
          <w:p w:rsidR="006906BA" w:rsidRPr="00AE63FB" w:rsidRDefault="006906BA" w:rsidP="00E24692">
            <w:pPr>
              <w:jc w:val="center"/>
              <w:rPr>
                <w:sz w:val="24"/>
                <w:szCs w:val="24"/>
              </w:rPr>
            </w:pPr>
            <w:r w:rsidRPr="000D68BA">
              <w:rPr>
                <w:rFonts w:hint="eastAsia"/>
                <w:kern w:val="0"/>
                <w:sz w:val="24"/>
                <w:szCs w:val="24"/>
                <w:fitText w:val="1680" w:id="1259589378"/>
              </w:rPr>
              <w:t>搬入した土砂①</w:t>
            </w:r>
          </w:p>
        </w:tc>
        <w:tc>
          <w:tcPr>
            <w:tcW w:w="2410" w:type="dxa"/>
            <w:gridSpan w:val="2"/>
            <w:vAlign w:val="center"/>
          </w:tcPr>
          <w:p w:rsidR="006906BA" w:rsidRPr="00AE63FB" w:rsidRDefault="006906BA" w:rsidP="00E24692">
            <w:pPr>
              <w:jc w:val="center"/>
              <w:rPr>
                <w:sz w:val="24"/>
                <w:szCs w:val="24"/>
              </w:rPr>
            </w:pPr>
            <w:r w:rsidRPr="000D68BA">
              <w:rPr>
                <w:rFonts w:hint="eastAsia"/>
                <w:spacing w:val="195"/>
                <w:kern w:val="0"/>
                <w:sz w:val="24"/>
                <w:szCs w:val="24"/>
                <w:fitText w:val="2160" w:id="1259589635"/>
              </w:rPr>
              <w:t>採取場</w:t>
            </w:r>
            <w:r w:rsidRPr="000D68BA">
              <w:rPr>
                <w:rFonts w:hint="eastAsia"/>
                <w:spacing w:val="15"/>
                <w:kern w:val="0"/>
                <w:sz w:val="24"/>
                <w:szCs w:val="24"/>
                <w:fitText w:val="2160" w:id="1259589635"/>
              </w:rPr>
              <w:t>所</w:t>
            </w:r>
          </w:p>
        </w:tc>
        <w:tc>
          <w:tcPr>
            <w:tcW w:w="4199" w:type="dxa"/>
          </w:tcPr>
          <w:p w:rsidR="006906BA" w:rsidRPr="00AE63FB" w:rsidRDefault="006906BA" w:rsidP="00C105B1">
            <w:pPr>
              <w:rPr>
                <w:sz w:val="24"/>
                <w:szCs w:val="24"/>
              </w:rPr>
            </w:pPr>
          </w:p>
        </w:tc>
      </w:tr>
      <w:tr w:rsidR="006906BA" w:rsidTr="0002627C">
        <w:trPr>
          <w:trHeight w:val="567"/>
        </w:trPr>
        <w:tc>
          <w:tcPr>
            <w:tcW w:w="1754" w:type="dxa"/>
            <w:vMerge/>
          </w:tcPr>
          <w:p w:rsidR="006906BA" w:rsidRPr="00AE63FB" w:rsidRDefault="006906BA" w:rsidP="00C105B1">
            <w:pPr>
              <w:rPr>
                <w:sz w:val="24"/>
                <w:szCs w:val="24"/>
              </w:rPr>
            </w:pPr>
          </w:p>
        </w:tc>
        <w:tc>
          <w:tcPr>
            <w:tcW w:w="2410" w:type="dxa"/>
            <w:gridSpan w:val="2"/>
            <w:vAlign w:val="center"/>
          </w:tcPr>
          <w:p w:rsidR="006906BA" w:rsidRPr="00AE63FB" w:rsidRDefault="006906BA" w:rsidP="00E24692">
            <w:pPr>
              <w:jc w:val="center"/>
              <w:rPr>
                <w:sz w:val="24"/>
                <w:szCs w:val="24"/>
              </w:rPr>
            </w:pPr>
            <w:r w:rsidRPr="000D68BA">
              <w:rPr>
                <w:rFonts w:hint="eastAsia"/>
                <w:spacing w:val="840"/>
                <w:kern w:val="0"/>
                <w:sz w:val="24"/>
                <w:szCs w:val="24"/>
                <w:fitText w:val="2160" w:id="1259589636"/>
              </w:rPr>
              <w:t>数</w:t>
            </w:r>
            <w:r w:rsidRPr="000D68BA">
              <w:rPr>
                <w:rFonts w:hint="eastAsia"/>
                <w:kern w:val="0"/>
                <w:sz w:val="24"/>
                <w:szCs w:val="24"/>
                <w:fitText w:val="2160" w:id="1259589636"/>
              </w:rPr>
              <w:t>量</w:t>
            </w:r>
          </w:p>
        </w:tc>
        <w:tc>
          <w:tcPr>
            <w:tcW w:w="4199" w:type="dxa"/>
            <w:vAlign w:val="center"/>
          </w:tcPr>
          <w:p w:rsidR="006906BA" w:rsidRPr="00AE63FB" w:rsidRDefault="001752D4" w:rsidP="001752D4">
            <w:pPr>
              <w:ind w:right="120"/>
              <w:jc w:val="right"/>
              <w:rPr>
                <w:sz w:val="24"/>
                <w:szCs w:val="24"/>
              </w:rPr>
            </w:pPr>
            <w:r>
              <w:rPr>
                <w:rFonts w:hint="eastAsia"/>
                <w:sz w:val="24"/>
                <w:szCs w:val="24"/>
              </w:rPr>
              <w:t>㎥</w:t>
            </w:r>
          </w:p>
        </w:tc>
      </w:tr>
      <w:tr w:rsidR="006906BA" w:rsidTr="0002627C">
        <w:trPr>
          <w:trHeight w:val="567"/>
        </w:trPr>
        <w:tc>
          <w:tcPr>
            <w:tcW w:w="1754" w:type="dxa"/>
            <w:vMerge w:val="restart"/>
            <w:vAlign w:val="center"/>
          </w:tcPr>
          <w:p w:rsidR="006906BA" w:rsidRPr="00AE63FB" w:rsidRDefault="006906BA" w:rsidP="00E24692">
            <w:pPr>
              <w:jc w:val="center"/>
              <w:rPr>
                <w:sz w:val="24"/>
                <w:szCs w:val="24"/>
              </w:rPr>
            </w:pPr>
            <w:r w:rsidRPr="00AE63FB">
              <w:rPr>
                <w:rFonts w:hint="eastAsia"/>
                <w:sz w:val="24"/>
                <w:szCs w:val="24"/>
              </w:rPr>
              <w:t>搬入した土砂②</w:t>
            </w:r>
          </w:p>
        </w:tc>
        <w:tc>
          <w:tcPr>
            <w:tcW w:w="2410" w:type="dxa"/>
            <w:gridSpan w:val="2"/>
            <w:vAlign w:val="center"/>
          </w:tcPr>
          <w:p w:rsidR="006906BA" w:rsidRPr="00AE63FB" w:rsidRDefault="006906BA" w:rsidP="00E24692">
            <w:pPr>
              <w:jc w:val="center"/>
              <w:rPr>
                <w:sz w:val="24"/>
                <w:szCs w:val="24"/>
              </w:rPr>
            </w:pPr>
            <w:r w:rsidRPr="000D68BA">
              <w:rPr>
                <w:rFonts w:hint="eastAsia"/>
                <w:spacing w:val="195"/>
                <w:kern w:val="0"/>
                <w:sz w:val="24"/>
                <w:szCs w:val="24"/>
                <w:fitText w:val="2160" w:id="1259589637"/>
              </w:rPr>
              <w:t>採取場</w:t>
            </w:r>
            <w:r w:rsidRPr="000D68BA">
              <w:rPr>
                <w:rFonts w:hint="eastAsia"/>
                <w:spacing w:val="15"/>
                <w:kern w:val="0"/>
                <w:sz w:val="24"/>
                <w:szCs w:val="24"/>
                <w:fitText w:val="2160" w:id="1259589637"/>
              </w:rPr>
              <w:t>所</w:t>
            </w:r>
          </w:p>
        </w:tc>
        <w:tc>
          <w:tcPr>
            <w:tcW w:w="4199" w:type="dxa"/>
          </w:tcPr>
          <w:p w:rsidR="006906BA" w:rsidRPr="00AE63FB" w:rsidRDefault="006906BA" w:rsidP="00C105B1">
            <w:pPr>
              <w:rPr>
                <w:sz w:val="24"/>
                <w:szCs w:val="24"/>
              </w:rPr>
            </w:pPr>
          </w:p>
        </w:tc>
      </w:tr>
      <w:tr w:rsidR="006906BA" w:rsidTr="0002627C">
        <w:trPr>
          <w:trHeight w:val="567"/>
        </w:trPr>
        <w:tc>
          <w:tcPr>
            <w:tcW w:w="1754" w:type="dxa"/>
            <w:vMerge/>
          </w:tcPr>
          <w:p w:rsidR="006906BA" w:rsidRPr="00AE63FB" w:rsidRDefault="006906BA" w:rsidP="00C105B1">
            <w:pPr>
              <w:rPr>
                <w:sz w:val="24"/>
                <w:szCs w:val="24"/>
              </w:rPr>
            </w:pPr>
          </w:p>
        </w:tc>
        <w:tc>
          <w:tcPr>
            <w:tcW w:w="2410" w:type="dxa"/>
            <w:gridSpan w:val="2"/>
            <w:vAlign w:val="center"/>
          </w:tcPr>
          <w:p w:rsidR="006906BA" w:rsidRPr="00AE63FB" w:rsidRDefault="006906BA" w:rsidP="00E24692">
            <w:pPr>
              <w:jc w:val="center"/>
              <w:rPr>
                <w:sz w:val="24"/>
                <w:szCs w:val="24"/>
              </w:rPr>
            </w:pPr>
            <w:r w:rsidRPr="000D68BA">
              <w:rPr>
                <w:rFonts w:hint="eastAsia"/>
                <w:spacing w:val="840"/>
                <w:kern w:val="0"/>
                <w:sz w:val="24"/>
                <w:szCs w:val="24"/>
                <w:fitText w:val="2160" w:id="1259589888"/>
              </w:rPr>
              <w:t>数</w:t>
            </w:r>
            <w:r w:rsidRPr="000D68BA">
              <w:rPr>
                <w:rFonts w:hint="eastAsia"/>
                <w:kern w:val="0"/>
                <w:sz w:val="24"/>
                <w:szCs w:val="24"/>
                <w:fitText w:val="2160" w:id="1259589888"/>
              </w:rPr>
              <w:t>量</w:t>
            </w:r>
          </w:p>
        </w:tc>
        <w:tc>
          <w:tcPr>
            <w:tcW w:w="4199" w:type="dxa"/>
            <w:vAlign w:val="center"/>
          </w:tcPr>
          <w:p w:rsidR="006906BA" w:rsidRPr="00AE63FB" w:rsidRDefault="001752D4" w:rsidP="001752D4">
            <w:pPr>
              <w:ind w:right="120"/>
              <w:jc w:val="right"/>
              <w:rPr>
                <w:sz w:val="24"/>
                <w:szCs w:val="24"/>
              </w:rPr>
            </w:pPr>
            <w:r>
              <w:rPr>
                <w:rFonts w:hint="eastAsia"/>
                <w:sz w:val="24"/>
                <w:szCs w:val="24"/>
              </w:rPr>
              <w:t xml:space="preserve">　　　㎥</w:t>
            </w:r>
          </w:p>
        </w:tc>
      </w:tr>
      <w:tr w:rsidR="006906BA" w:rsidTr="0002627C">
        <w:trPr>
          <w:trHeight w:val="567"/>
        </w:trPr>
        <w:tc>
          <w:tcPr>
            <w:tcW w:w="1754" w:type="dxa"/>
            <w:vMerge w:val="restart"/>
            <w:vAlign w:val="center"/>
          </w:tcPr>
          <w:p w:rsidR="006906BA" w:rsidRPr="00AE63FB" w:rsidRDefault="006906BA" w:rsidP="00E24692">
            <w:pPr>
              <w:jc w:val="center"/>
              <w:rPr>
                <w:sz w:val="24"/>
                <w:szCs w:val="24"/>
              </w:rPr>
            </w:pPr>
            <w:r w:rsidRPr="00AE63FB">
              <w:rPr>
                <w:rFonts w:hint="eastAsia"/>
                <w:sz w:val="24"/>
                <w:szCs w:val="24"/>
              </w:rPr>
              <w:t>搬入した土砂③</w:t>
            </w:r>
          </w:p>
        </w:tc>
        <w:tc>
          <w:tcPr>
            <w:tcW w:w="2410" w:type="dxa"/>
            <w:gridSpan w:val="2"/>
            <w:vAlign w:val="center"/>
          </w:tcPr>
          <w:p w:rsidR="006906BA" w:rsidRPr="00AE63FB" w:rsidRDefault="006906BA" w:rsidP="00E24692">
            <w:pPr>
              <w:jc w:val="center"/>
              <w:rPr>
                <w:sz w:val="24"/>
                <w:szCs w:val="24"/>
              </w:rPr>
            </w:pPr>
            <w:r w:rsidRPr="000D68BA">
              <w:rPr>
                <w:rFonts w:hint="eastAsia"/>
                <w:spacing w:val="195"/>
                <w:kern w:val="0"/>
                <w:sz w:val="24"/>
                <w:szCs w:val="24"/>
                <w:fitText w:val="2160" w:id="1259589889"/>
              </w:rPr>
              <w:t>採取場</w:t>
            </w:r>
            <w:r w:rsidRPr="000D68BA">
              <w:rPr>
                <w:rFonts w:hint="eastAsia"/>
                <w:spacing w:val="15"/>
                <w:kern w:val="0"/>
                <w:sz w:val="24"/>
                <w:szCs w:val="24"/>
                <w:fitText w:val="2160" w:id="1259589889"/>
              </w:rPr>
              <w:t>所</w:t>
            </w:r>
          </w:p>
        </w:tc>
        <w:tc>
          <w:tcPr>
            <w:tcW w:w="4199" w:type="dxa"/>
          </w:tcPr>
          <w:p w:rsidR="006906BA" w:rsidRPr="00AE63FB" w:rsidRDefault="006906BA" w:rsidP="00C105B1">
            <w:pPr>
              <w:rPr>
                <w:sz w:val="24"/>
                <w:szCs w:val="24"/>
              </w:rPr>
            </w:pPr>
          </w:p>
        </w:tc>
      </w:tr>
      <w:tr w:rsidR="006906BA" w:rsidTr="0002627C">
        <w:trPr>
          <w:trHeight w:val="567"/>
        </w:trPr>
        <w:tc>
          <w:tcPr>
            <w:tcW w:w="1754" w:type="dxa"/>
            <w:vMerge/>
          </w:tcPr>
          <w:p w:rsidR="006906BA" w:rsidRPr="00AE63FB" w:rsidRDefault="006906BA" w:rsidP="00C105B1">
            <w:pPr>
              <w:rPr>
                <w:sz w:val="24"/>
                <w:szCs w:val="24"/>
              </w:rPr>
            </w:pPr>
          </w:p>
        </w:tc>
        <w:tc>
          <w:tcPr>
            <w:tcW w:w="2410" w:type="dxa"/>
            <w:gridSpan w:val="2"/>
            <w:vAlign w:val="center"/>
          </w:tcPr>
          <w:p w:rsidR="006906BA" w:rsidRPr="00AE63FB" w:rsidRDefault="006906BA" w:rsidP="00E24692">
            <w:pPr>
              <w:jc w:val="center"/>
              <w:rPr>
                <w:sz w:val="24"/>
                <w:szCs w:val="24"/>
              </w:rPr>
            </w:pPr>
            <w:r w:rsidRPr="000D68BA">
              <w:rPr>
                <w:rFonts w:hint="eastAsia"/>
                <w:spacing w:val="840"/>
                <w:kern w:val="0"/>
                <w:sz w:val="24"/>
                <w:szCs w:val="24"/>
                <w:fitText w:val="2160" w:id="1259589890"/>
              </w:rPr>
              <w:t>数</w:t>
            </w:r>
            <w:r w:rsidRPr="000D68BA">
              <w:rPr>
                <w:rFonts w:hint="eastAsia"/>
                <w:kern w:val="0"/>
                <w:sz w:val="24"/>
                <w:szCs w:val="24"/>
                <w:fitText w:val="2160" w:id="1259589890"/>
              </w:rPr>
              <w:t>量</w:t>
            </w:r>
          </w:p>
        </w:tc>
        <w:tc>
          <w:tcPr>
            <w:tcW w:w="4199" w:type="dxa"/>
            <w:vAlign w:val="center"/>
          </w:tcPr>
          <w:p w:rsidR="006906BA" w:rsidRPr="00AE63FB" w:rsidRDefault="001752D4" w:rsidP="001752D4">
            <w:pPr>
              <w:ind w:right="120"/>
              <w:jc w:val="right"/>
              <w:rPr>
                <w:sz w:val="24"/>
                <w:szCs w:val="24"/>
              </w:rPr>
            </w:pPr>
            <w:r>
              <w:rPr>
                <w:rFonts w:hint="eastAsia"/>
                <w:sz w:val="24"/>
                <w:szCs w:val="24"/>
              </w:rPr>
              <w:t xml:space="preserve">　㎥</w:t>
            </w:r>
          </w:p>
        </w:tc>
      </w:tr>
    </w:tbl>
    <w:p w:rsidR="0002627C" w:rsidRDefault="00E24692" w:rsidP="0002627C">
      <w:pPr>
        <w:ind w:leftChars="100" w:left="450" w:hangingChars="100" w:hanging="240"/>
        <w:rPr>
          <w:sz w:val="24"/>
          <w:szCs w:val="24"/>
        </w:rPr>
      </w:pPr>
      <w:r w:rsidRPr="001752D4">
        <w:rPr>
          <w:rFonts w:hint="eastAsia"/>
          <w:sz w:val="24"/>
          <w:szCs w:val="24"/>
        </w:rPr>
        <w:t>備考</w:t>
      </w:r>
      <w:r w:rsidR="00F66F67" w:rsidRPr="001752D4">
        <w:rPr>
          <w:rFonts w:hint="eastAsia"/>
          <w:sz w:val="24"/>
          <w:szCs w:val="24"/>
        </w:rPr>
        <w:t>１</w:t>
      </w:r>
      <w:r w:rsidR="000D68BA" w:rsidRPr="001752D4">
        <w:rPr>
          <w:rFonts w:hint="eastAsia"/>
          <w:sz w:val="24"/>
          <w:szCs w:val="24"/>
        </w:rPr>
        <w:t xml:space="preserve">　搬入した土砂の採取場所が</w:t>
      </w:r>
      <w:r w:rsidR="00CE02D6" w:rsidRPr="001752D4">
        <w:rPr>
          <w:rFonts w:hint="eastAsia"/>
          <w:sz w:val="24"/>
          <w:szCs w:val="24"/>
        </w:rPr>
        <w:t>４</w:t>
      </w:r>
      <w:r w:rsidR="0002627C">
        <w:rPr>
          <w:rFonts w:hint="eastAsia"/>
          <w:sz w:val="24"/>
          <w:szCs w:val="24"/>
        </w:rPr>
        <w:t>以上ある場合は、「搬入した土砂」</w:t>
      </w:r>
      <w:r w:rsidRPr="001752D4">
        <w:rPr>
          <w:rFonts w:hint="eastAsia"/>
          <w:sz w:val="24"/>
          <w:szCs w:val="24"/>
        </w:rPr>
        <w:t>の欄を</w:t>
      </w:r>
    </w:p>
    <w:p w:rsidR="00FF08F7" w:rsidRPr="001752D4" w:rsidRDefault="00E24692" w:rsidP="0002627C">
      <w:pPr>
        <w:ind w:leftChars="200" w:left="420" w:firstLineChars="200" w:firstLine="480"/>
        <w:rPr>
          <w:sz w:val="24"/>
          <w:szCs w:val="24"/>
        </w:rPr>
      </w:pPr>
      <w:r w:rsidRPr="001752D4">
        <w:rPr>
          <w:rFonts w:hint="eastAsia"/>
          <w:sz w:val="24"/>
          <w:szCs w:val="24"/>
        </w:rPr>
        <w:t>適宜増やすこと。</w:t>
      </w:r>
    </w:p>
    <w:p w:rsidR="00F66F67" w:rsidRPr="001752D4" w:rsidRDefault="00F66F67" w:rsidP="0002627C">
      <w:pPr>
        <w:ind w:leftChars="300" w:left="870" w:hangingChars="100" w:hanging="240"/>
        <w:rPr>
          <w:sz w:val="24"/>
          <w:szCs w:val="24"/>
        </w:rPr>
      </w:pPr>
      <w:r w:rsidRPr="001752D4">
        <w:rPr>
          <w:rFonts w:hint="eastAsia"/>
          <w:sz w:val="24"/>
          <w:szCs w:val="24"/>
        </w:rPr>
        <w:t>２　土砂の採取場所の責任者が発行した採取場所を証明する書類等を添付す</w:t>
      </w:r>
      <w:r w:rsidR="0002627C">
        <w:rPr>
          <w:rFonts w:hint="eastAsia"/>
          <w:sz w:val="24"/>
          <w:szCs w:val="24"/>
        </w:rPr>
        <w:t xml:space="preserve">　</w:t>
      </w:r>
      <w:r w:rsidRPr="001752D4">
        <w:rPr>
          <w:rFonts w:hint="eastAsia"/>
          <w:sz w:val="24"/>
          <w:szCs w:val="24"/>
        </w:rPr>
        <w:t>ること。</w:t>
      </w:r>
    </w:p>
    <w:sectPr w:rsidR="00F66F67" w:rsidRPr="001752D4" w:rsidSect="001752D4">
      <w:pgSz w:w="11906" w:h="16838"/>
      <w:pgMar w:top="1985" w:right="1531" w:bottom="45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206" w:rsidRDefault="00992206" w:rsidP="008E6768">
      <w:r>
        <w:separator/>
      </w:r>
    </w:p>
  </w:endnote>
  <w:endnote w:type="continuationSeparator" w:id="0">
    <w:p w:rsidR="00992206" w:rsidRDefault="00992206" w:rsidP="008E6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206" w:rsidRDefault="00992206" w:rsidP="008E6768">
      <w:r>
        <w:separator/>
      </w:r>
    </w:p>
  </w:footnote>
  <w:footnote w:type="continuationSeparator" w:id="0">
    <w:p w:rsidR="00992206" w:rsidRDefault="00992206" w:rsidP="008E6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831C5"/>
    <w:multiLevelType w:val="hybridMultilevel"/>
    <w:tmpl w:val="B78AD3E6"/>
    <w:lvl w:ilvl="0" w:tplc="2D1032F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146A590D"/>
    <w:multiLevelType w:val="hybridMultilevel"/>
    <w:tmpl w:val="3DC87FD2"/>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23E41BFF"/>
    <w:multiLevelType w:val="hybridMultilevel"/>
    <w:tmpl w:val="5978E03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36E22993"/>
    <w:multiLevelType w:val="hybridMultilevel"/>
    <w:tmpl w:val="5FAA7628"/>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533"/>
    <w:rsid w:val="00002FF2"/>
    <w:rsid w:val="0002627C"/>
    <w:rsid w:val="00032534"/>
    <w:rsid w:val="00043825"/>
    <w:rsid w:val="000637A5"/>
    <w:rsid w:val="00064269"/>
    <w:rsid w:val="0007190D"/>
    <w:rsid w:val="0007643B"/>
    <w:rsid w:val="00076878"/>
    <w:rsid w:val="00085BD1"/>
    <w:rsid w:val="000D573A"/>
    <w:rsid w:val="000D68BA"/>
    <w:rsid w:val="00126C8D"/>
    <w:rsid w:val="00162E2D"/>
    <w:rsid w:val="00166E7A"/>
    <w:rsid w:val="001752D4"/>
    <w:rsid w:val="0017578E"/>
    <w:rsid w:val="00185337"/>
    <w:rsid w:val="00192886"/>
    <w:rsid w:val="001A4E8A"/>
    <w:rsid w:val="001A6327"/>
    <w:rsid w:val="001B4B4B"/>
    <w:rsid w:val="001B5899"/>
    <w:rsid w:val="001C028C"/>
    <w:rsid w:val="001C2C77"/>
    <w:rsid w:val="001F6874"/>
    <w:rsid w:val="00205900"/>
    <w:rsid w:val="00221235"/>
    <w:rsid w:val="00241813"/>
    <w:rsid w:val="0027536E"/>
    <w:rsid w:val="00276351"/>
    <w:rsid w:val="002956B9"/>
    <w:rsid w:val="002A2093"/>
    <w:rsid w:val="002A6B8D"/>
    <w:rsid w:val="002C5175"/>
    <w:rsid w:val="002D063F"/>
    <w:rsid w:val="002D2AE2"/>
    <w:rsid w:val="002E7D9E"/>
    <w:rsid w:val="002F2E9E"/>
    <w:rsid w:val="00305C24"/>
    <w:rsid w:val="00313B63"/>
    <w:rsid w:val="00313BA3"/>
    <w:rsid w:val="00315028"/>
    <w:rsid w:val="003438BE"/>
    <w:rsid w:val="003505CB"/>
    <w:rsid w:val="003720F6"/>
    <w:rsid w:val="00374DF4"/>
    <w:rsid w:val="00383496"/>
    <w:rsid w:val="003835E0"/>
    <w:rsid w:val="0038612B"/>
    <w:rsid w:val="003A6533"/>
    <w:rsid w:val="003D0ABE"/>
    <w:rsid w:val="003D3DF0"/>
    <w:rsid w:val="003E6727"/>
    <w:rsid w:val="003E7DE3"/>
    <w:rsid w:val="004026BE"/>
    <w:rsid w:val="00406DAD"/>
    <w:rsid w:val="0041460E"/>
    <w:rsid w:val="00424A40"/>
    <w:rsid w:val="00425560"/>
    <w:rsid w:val="00432E3F"/>
    <w:rsid w:val="00436C3E"/>
    <w:rsid w:val="00445247"/>
    <w:rsid w:val="004673E2"/>
    <w:rsid w:val="00471B7F"/>
    <w:rsid w:val="00493CD9"/>
    <w:rsid w:val="004A0D2C"/>
    <w:rsid w:val="004A2ED6"/>
    <w:rsid w:val="004C2ACB"/>
    <w:rsid w:val="004C7932"/>
    <w:rsid w:val="004F191E"/>
    <w:rsid w:val="00511000"/>
    <w:rsid w:val="00515E53"/>
    <w:rsid w:val="00543F31"/>
    <w:rsid w:val="00575C52"/>
    <w:rsid w:val="00576CC3"/>
    <w:rsid w:val="005C0ACD"/>
    <w:rsid w:val="005C23AC"/>
    <w:rsid w:val="005D551B"/>
    <w:rsid w:val="005E6860"/>
    <w:rsid w:val="005F24BA"/>
    <w:rsid w:val="005F5652"/>
    <w:rsid w:val="00613FC7"/>
    <w:rsid w:val="00620208"/>
    <w:rsid w:val="0062037A"/>
    <w:rsid w:val="00620995"/>
    <w:rsid w:val="00641B64"/>
    <w:rsid w:val="00652BF7"/>
    <w:rsid w:val="006714DA"/>
    <w:rsid w:val="00674B99"/>
    <w:rsid w:val="0067571A"/>
    <w:rsid w:val="006874F7"/>
    <w:rsid w:val="006906BA"/>
    <w:rsid w:val="006A52DA"/>
    <w:rsid w:val="006A69E5"/>
    <w:rsid w:val="006B178F"/>
    <w:rsid w:val="006B7836"/>
    <w:rsid w:val="006E5556"/>
    <w:rsid w:val="007124AE"/>
    <w:rsid w:val="00720B5B"/>
    <w:rsid w:val="0073159C"/>
    <w:rsid w:val="00731EB9"/>
    <w:rsid w:val="00757A9E"/>
    <w:rsid w:val="00764E53"/>
    <w:rsid w:val="0076530B"/>
    <w:rsid w:val="0078118E"/>
    <w:rsid w:val="00791949"/>
    <w:rsid w:val="00793AD8"/>
    <w:rsid w:val="00794A38"/>
    <w:rsid w:val="00795423"/>
    <w:rsid w:val="007A794A"/>
    <w:rsid w:val="007B0594"/>
    <w:rsid w:val="007B562A"/>
    <w:rsid w:val="007C4148"/>
    <w:rsid w:val="007D5DB2"/>
    <w:rsid w:val="007D6F94"/>
    <w:rsid w:val="007E06A0"/>
    <w:rsid w:val="007E1730"/>
    <w:rsid w:val="007E654E"/>
    <w:rsid w:val="007E7858"/>
    <w:rsid w:val="00821FD4"/>
    <w:rsid w:val="00825A4F"/>
    <w:rsid w:val="00831091"/>
    <w:rsid w:val="0083168D"/>
    <w:rsid w:val="00835860"/>
    <w:rsid w:val="008768FA"/>
    <w:rsid w:val="00892723"/>
    <w:rsid w:val="00892D42"/>
    <w:rsid w:val="008C3A22"/>
    <w:rsid w:val="008C7F7B"/>
    <w:rsid w:val="008D1128"/>
    <w:rsid w:val="008D3BF4"/>
    <w:rsid w:val="008D7A61"/>
    <w:rsid w:val="008E1E10"/>
    <w:rsid w:val="008E2473"/>
    <w:rsid w:val="008E6768"/>
    <w:rsid w:val="0093347C"/>
    <w:rsid w:val="00934562"/>
    <w:rsid w:val="009556CB"/>
    <w:rsid w:val="00972EC6"/>
    <w:rsid w:val="00983923"/>
    <w:rsid w:val="00984347"/>
    <w:rsid w:val="00992206"/>
    <w:rsid w:val="009A146C"/>
    <w:rsid w:val="009A3608"/>
    <w:rsid w:val="009A4921"/>
    <w:rsid w:val="009C134B"/>
    <w:rsid w:val="009F1213"/>
    <w:rsid w:val="009F1699"/>
    <w:rsid w:val="00A0025F"/>
    <w:rsid w:val="00A022F4"/>
    <w:rsid w:val="00A22DBF"/>
    <w:rsid w:val="00A240D4"/>
    <w:rsid w:val="00A24CEE"/>
    <w:rsid w:val="00A503E4"/>
    <w:rsid w:val="00A52473"/>
    <w:rsid w:val="00A60AF1"/>
    <w:rsid w:val="00AA2EFE"/>
    <w:rsid w:val="00AA320D"/>
    <w:rsid w:val="00AA3B74"/>
    <w:rsid w:val="00AB233B"/>
    <w:rsid w:val="00AB484F"/>
    <w:rsid w:val="00AD29E7"/>
    <w:rsid w:val="00AE3F0E"/>
    <w:rsid w:val="00AE63FB"/>
    <w:rsid w:val="00AF1170"/>
    <w:rsid w:val="00AF301D"/>
    <w:rsid w:val="00B011E6"/>
    <w:rsid w:val="00B01B60"/>
    <w:rsid w:val="00B316C2"/>
    <w:rsid w:val="00B34A3A"/>
    <w:rsid w:val="00B47EE3"/>
    <w:rsid w:val="00B56973"/>
    <w:rsid w:val="00B85FC1"/>
    <w:rsid w:val="00BA0C2A"/>
    <w:rsid w:val="00BA5AB5"/>
    <w:rsid w:val="00BB4803"/>
    <w:rsid w:val="00BE5EFC"/>
    <w:rsid w:val="00BE782D"/>
    <w:rsid w:val="00BF1C2D"/>
    <w:rsid w:val="00C00DB9"/>
    <w:rsid w:val="00C0745B"/>
    <w:rsid w:val="00C100DB"/>
    <w:rsid w:val="00C103A3"/>
    <w:rsid w:val="00C105B1"/>
    <w:rsid w:val="00C11139"/>
    <w:rsid w:val="00C15896"/>
    <w:rsid w:val="00C2615F"/>
    <w:rsid w:val="00C44261"/>
    <w:rsid w:val="00C52BCD"/>
    <w:rsid w:val="00C64C62"/>
    <w:rsid w:val="00C75474"/>
    <w:rsid w:val="00C86E78"/>
    <w:rsid w:val="00CC5A16"/>
    <w:rsid w:val="00CD7468"/>
    <w:rsid w:val="00CE02D6"/>
    <w:rsid w:val="00CE74FF"/>
    <w:rsid w:val="00D02B1F"/>
    <w:rsid w:val="00D1041F"/>
    <w:rsid w:val="00D65B10"/>
    <w:rsid w:val="00D70405"/>
    <w:rsid w:val="00D7395B"/>
    <w:rsid w:val="00D77244"/>
    <w:rsid w:val="00D8132E"/>
    <w:rsid w:val="00D820AB"/>
    <w:rsid w:val="00D82A8D"/>
    <w:rsid w:val="00DA4DB5"/>
    <w:rsid w:val="00DA6328"/>
    <w:rsid w:val="00DB0BEE"/>
    <w:rsid w:val="00DB0C60"/>
    <w:rsid w:val="00DB44D8"/>
    <w:rsid w:val="00DC1CE6"/>
    <w:rsid w:val="00DC64A3"/>
    <w:rsid w:val="00DC6D9B"/>
    <w:rsid w:val="00DC7371"/>
    <w:rsid w:val="00DD464A"/>
    <w:rsid w:val="00DE57FB"/>
    <w:rsid w:val="00E00241"/>
    <w:rsid w:val="00E12AE2"/>
    <w:rsid w:val="00E15C79"/>
    <w:rsid w:val="00E24692"/>
    <w:rsid w:val="00E40397"/>
    <w:rsid w:val="00E74795"/>
    <w:rsid w:val="00E846DD"/>
    <w:rsid w:val="00EA02F8"/>
    <w:rsid w:val="00EA21E7"/>
    <w:rsid w:val="00EB724F"/>
    <w:rsid w:val="00EC4325"/>
    <w:rsid w:val="00ED48B6"/>
    <w:rsid w:val="00ED5784"/>
    <w:rsid w:val="00EF0784"/>
    <w:rsid w:val="00EF7BBA"/>
    <w:rsid w:val="00F247D7"/>
    <w:rsid w:val="00F262F6"/>
    <w:rsid w:val="00F30217"/>
    <w:rsid w:val="00F47F02"/>
    <w:rsid w:val="00F56EE9"/>
    <w:rsid w:val="00F66F67"/>
    <w:rsid w:val="00F71257"/>
    <w:rsid w:val="00F72180"/>
    <w:rsid w:val="00F85942"/>
    <w:rsid w:val="00FB5775"/>
    <w:rsid w:val="00FD00A4"/>
    <w:rsid w:val="00FD5AA5"/>
    <w:rsid w:val="00FD7952"/>
    <w:rsid w:val="00FE42F4"/>
    <w:rsid w:val="00FF0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0A7683C0"/>
  <w15:chartTrackingRefBased/>
  <w15:docId w15:val="{3BED9A45-F0B5-405A-81BE-29EC92D85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5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E6768"/>
    <w:pPr>
      <w:tabs>
        <w:tab w:val="center" w:pos="4252"/>
        <w:tab w:val="right" w:pos="8504"/>
      </w:tabs>
      <w:snapToGrid w:val="0"/>
    </w:pPr>
  </w:style>
  <w:style w:type="character" w:customStyle="1" w:styleId="a5">
    <w:name w:val="ヘッダー (文字)"/>
    <w:basedOn w:val="a0"/>
    <w:link w:val="a4"/>
    <w:uiPriority w:val="99"/>
    <w:rsid w:val="008E6768"/>
  </w:style>
  <w:style w:type="paragraph" w:styleId="a6">
    <w:name w:val="footer"/>
    <w:basedOn w:val="a"/>
    <w:link w:val="a7"/>
    <w:uiPriority w:val="99"/>
    <w:unhideWhenUsed/>
    <w:rsid w:val="008E6768"/>
    <w:pPr>
      <w:tabs>
        <w:tab w:val="center" w:pos="4252"/>
        <w:tab w:val="right" w:pos="8504"/>
      </w:tabs>
      <w:snapToGrid w:val="0"/>
    </w:pPr>
  </w:style>
  <w:style w:type="character" w:customStyle="1" w:styleId="a7">
    <w:name w:val="フッター (文字)"/>
    <w:basedOn w:val="a0"/>
    <w:link w:val="a6"/>
    <w:uiPriority w:val="99"/>
    <w:rsid w:val="008E6768"/>
  </w:style>
  <w:style w:type="paragraph" w:styleId="a8">
    <w:name w:val="List Paragraph"/>
    <w:basedOn w:val="a"/>
    <w:uiPriority w:val="34"/>
    <w:qFormat/>
    <w:rsid w:val="00C64C62"/>
    <w:pPr>
      <w:ind w:leftChars="400" w:left="840"/>
    </w:pPr>
  </w:style>
  <w:style w:type="paragraph" w:styleId="a9">
    <w:name w:val="Balloon Text"/>
    <w:basedOn w:val="a"/>
    <w:link w:val="aa"/>
    <w:uiPriority w:val="99"/>
    <w:semiHidden/>
    <w:unhideWhenUsed/>
    <w:rsid w:val="00A503E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03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47122C-E635-4C12-84EB-09A2FBADE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1171</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kwg</dc:creator>
  <cp:keywords/>
  <dc:description/>
  <cp:lastModifiedBy>Windows ユーザー</cp:lastModifiedBy>
  <cp:revision>45</cp:revision>
  <cp:lastPrinted>2018-01-30T01:19:00Z</cp:lastPrinted>
  <dcterms:created xsi:type="dcterms:W3CDTF">2016-06-06T05:32:00Z</dcterms:created>
  <dcterms:modified xsi:type="dcterms:W3CDTF">2022-01-31T02:56:00Z</dcterms:modified>
</cp:coreProperties>
</file>